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47906">
      <w:pPr>
        <w:spacing w:line="240" w:lineRule="auto"/>
        <w:rPr>
          <w:lang w:val="zh-CN"/>
        </w:rPr>
      </w:pPr>
    </w:p>
    <w:p w14:paraId="37715DD1">
      <w:pPr>
        <w:autoSpaceDE w:val="0"/>
        <w:autoSpaceDN w:val="0"/>
        <w:adjustRightInd w:val="0"/>
        <w:spacing w:line="240" w:lineRule="auto"/>
        <w:jc w:val="center"/>
        <w:rPr>
          <w:rFonts w:hint="eastAsia" w:eastAsia="黑体"/>
          <w:lang w:val="en-US" w:eastAsia="zh-CN"/>
        </w:rPr>
      </w:pPr>
      <w:r>
        <w:rPr>
          <w:rFonts w:hint="eastAsia" w:ascii="黑体" w:hAnsi="华文中宋" w:eastAsia="黑体" w:cs="华文中宋"/>
          <w:color w:val="000000"/>
          <w:sz w:val="52"/>
          <w:szCs w:val="52"/>
          <w:lang w:val="zh-CN"/>
        </w:rPr>
        <w:t>涡阳县人民医院气管切开插管供货项目（</w:t>
      </w:r>
      <w:r>
        <w:rPr>
          <w:rFonts w:hint="eastAsia" w:ascii="黑体" w:hAnsi="华文中宋" w:eastAsia="黑体" w:cs="华文中宋"/>
          <w:color w:val="000000"/>
          <w:sz w:val="52"/>
          <w:szCs w:val="52"/>
          <w:lang w:val="en-US" w:eastAsia="zh-CN"/>
        </w:rPr>
        <w:t>三次）</w:t>
      </w:r>
    </w:p>
    <w:p w14:paraId="1328E46F">
      <w:pPr>
        <w:pStyle w:val="9"/>
      </w:pPr>
    </w:p>
    <w:p w14:paraId="22D03112">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7F7429A">
      <w:pPr>
        <w:jc w:val="center"/>
        <w:rPr>
          <w:rFonts w:ascii="宋体" w:hAnsi="宋体"/>
          <w:b/>
          <w:color w:val="000000"/>
          <w:sz w:val="28"/>
          <w:szCs w:val="28"/>
        </w:rPr>
      </w:pPr>
    </w:p>
    <w:p w14:paraId="53C2D739">
      <w:pPr>
        <w:jc w:val="center"/>
        <w:rPr>
          <w:rFonts w:ascii="宋体" w:hAnsi="宋体"/>
          <w:b/>
          <w:color w:val="000000"/>
          <w:sz w:val="28"/>
          <w:szCs w:val="28"/>
        </w:rPr>
      </w:pPr>
      <w:r>
        <w:rPr>
          <w:rFonts w:hint="eastAsia" w:ascii="宋体" w:hAnsi="宋体"/>
          <w:b/>
          <w:color w:val="000000"/>
          <w:sz w:val="28"/>
          <w:szCs w:val="28"/>
        </w:rPr>
        <w:t>招标编号：GYZC-2026-036号</w:t>
      </w:r>
    </w:p>
    <w:p w14:paraId="74C79845">
      <w:pPr>
        <w:jc w:val="center"/>
      </w:pPr>
    </w:p>
    <w:p w14:paraId="282984DB">
      <w:pPr>
        <w:ind w:firstLine="640"/>
      </w:pPr>
    </w:p>
    <w:p w14:paraId="5BDA8DB7">
      <w:pPr>
        <w:pStyle w:val="4"/>
        <w:ind w:firstLine="640"/>
      </w:pPr>
    </w:p>
    <w:p w14:paraId="6A7B7C3F">
      <w:pPr>
        <w:pStyle w:val="4"/>
        <w:ind w:firstLine="640"/>
      </w:pPr>
    </w:p>
    <w:p w14:paraId="1E5A63C4">
      <w:pPr>
        <w:pStyle w:val="4"/>
        <w:ind w:firstLine="640"/>
      </w:pPr>
    </w:p>
    <w:p w14:paraId="0CB218BE">
      <w:pPr>
        <w:pStyle w:val="4"/>
        <w:ind w:firstLine="640"/>
      </w:pPr>
    </w:p>
    <w:p w14:paraId="276BEFE4">
      <w:pPr>
        <w:pStyle w:val="4"/>
        <w:ind w:firstLine="640"/>
      </w:pPr>
    </w:p>
    <w:p w14:paraId="668C54C1">
      <w:pPr>
        <w:pStyle w:val="4"/>
        <w:ind w:firstLine="640"/>
      </w:pPr>
    </w:p>
    <w:p w14:paraId="309C50FF">
      <w:pPr>
        <w:pStyle w:val="4"/>
        <w:ind w:firstLine="640"/>
      </w:pPr>
    </w:p>
    <w:p w14:paraId="77DC1B27">
      <w:pPr>
        <w:spacing w:line="240" w:lineRule="atLeast"/>
        <w:ind w:firstLine="271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60069724">
      <w:pPr>
        <w:spacing w:line="240" w:lineRule="atLeast"/>
        <w:ind w:firstLine="2720" w:firstLineChars="903"/>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二六年六月</w:t>
      </w:r>
    </w:p>
    <w:p w14:paraId="1283B459">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涡阳县人民医院气管切开插管供货项目（</w:t>
      </w:r>
      <w:r>
        <w:rPr>
          <w:rFonts w:hint="eastAsia" w:ascii="方正小标宋简体" w:eastAsia="方正小标宋简体" w:cs="等线"/>
          <w:sz w:val="40"/>
          <w:szCs w:val="44"/>
          <w:lang w:eastAsia="zh-CN"/>
        </w:rPr>
        <w:t>三次</w:t>
      </w:r>
      <w:r>
        <w:rPr>
          <w:rFonts w:hint="eastAsia" w:ascii="方正小标宋简体" w:eastAsia="方正小标宋简体" w:cs="等线"/>
          <w:sz w:val="40"/>
          <w:szCs w:val="44"/>
        </w:rPr>
        <w:t>）</w:t>
      </w:r>
    </w:p>
    <w:p w14:paraId="61AA6B42">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61E1B444">
      <w:pPr>
        <w:pStyle w:val="10"/>
        <w:widowControl/>
        <w:spacing w:beforeAutospacing="0" w:afterAutospacing="0" w:line="400" w:lineRule="exact"/>
        <w:ind w:firstLine="643" w:firstLineChars="200"/>
        <w:rPr>
          <w:rFonts w:ascii="宋体" w:hAnsi="宋体" w:eastAsia="宋体" w:cs="等线"/>
          <w:b/>
          <w:bCs/>
          <w:sz w:val="32"/>
          <w:szCs w:val="32"/>
        </w:rPr>
      </w:pPr>
    </w:p>
    <w:p w14:paraId="2ACD871F">
      <w:pPr>
        <w:pStyle w:val="10"/>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29C571C0">
      <w:pPr>
        <w:pStyle w:val="23"/>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涡阳县人民医院气管切开插管供货项目（</w:t>
      </w:r>
      <w:r>
        <w:rPr>
          <w:rFonts w:hint="eastAsia" w:ascii="宋体" w:hAnsi="宋体" w:eastAsia="宋体" w:cs="等线"/>
          <w:b/>
          <w:bCs/>
          <w:sz w:val="24"/>
          <w:szCs w:val="32"/>
          <w:lang w:eastAsia="zh-CN"/>
        </w:rPr>
        <w:t>三次</w:t>
      </w:r>
      <w:r>
        <w:rPr>
          <w:rFonts w:hint="eastAsia" w:ascii="宋体" w:hAnsi="宋体" w:eastAsia="宋体" w:cs="等线"/>
          <w:b/>
          <w:bCs/>
          <w:sz w:val="24"/>
          <w:szCs w:val="32"/>
        </w:rPr>
        <w:t>）</w:t>
      </w:r>
    </w:p>
    <w:p w14:paraId="16A9A32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2、招标编号：GYZC-2026-036号</w:t>
      </w:r>
    </w:p>
    <w:p w14:paraId="04E4BED4">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3、采购方式：竞价谈判</w:t>
      </w:r>
    </w:p>
    <w:p w14:paraId="56796C35">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4、预算金额（人民币）：36000元</w:t>
      </w:r>
    </w:p>
    <w:p w14:paraId="0B391901">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36000元</w:t>
      </w:r>
    </w:p>
    <w:p w14:paraId="65190DFE">
      <w:pPr>
        <w:pStyle w:val="23"/>
        <w:spacing w:line="400" w:lineRule="exact"/>
        <w:ind w:firstLine="480"/>
        <w:rPr>
          <w:rFonts w:ascii="宋体" w:hAnsi="宋体" w:eastAsia="宋体" w:cs="等线"/>
          <w:kern w:val="0"/>
          <w:sz w:val="24"/>
          <w:szCs w:val="32"/>
        </w:rPr>
      </w:pPr>
      <w:r>
        <w:rPr>
          <w:rFonts w:ascii="宋体" w:hAnsi="宋体" w:eastAsia="宋体" w:cs="等线"/>
          <w:kern w:val="0"/>
          <w:sz w:val="24"/>
          <w:szCs w:val="32"/>
        </w:rPr>
        <w:t>6、资金性质：自有资金</w:t>
      </w:r>
    </w:p>
    <w:p w14:paraId="0D3AA849">
      <w:pPr>
        <w:pStyle w:val="23"/>
        <w:spacing w:line="400" w:lineRule="exact"/>
        <w:ind w:firstLine="480"/>
        <w:rPr>
          <w:rFonts w:ascii="宋体" w:hAnsi="宋体" w:eastAsia="宋体" w:cs="等线"/>
          <w:kern w:val="0"/>
          <w:sz w:val="24"/>
          <w:szCs w:val="32"/>
        </w:rPr>
      </w:pPr>
      <w:r>
        <w:rPr>
          <w:rFonts w:ascii="宋体" w:hAnsi="宋体" w:eastAsia="宋体" w:cs="等线"/>
          <w:kern w:val="0"/>
          <w:sz w:val="24"/>
          <w:szCs w:val="32"/>
        </w:rPr>
        <w:t>7、</w:t>
      </w:r>
      <w:r>
        <w:rPr>
          <w:rFonts w:hint="eastAsia" w:ascii="宋体" w:hAnsi="宋体" w:eastAsia="宋体" w:cs="等线"/>
          <w:kern w:val="0"/>
          <w:sz w:val="24"/>
          <w:szCs w:val="32"/>
        </w:rPr>
        <w:t>采购</w:t>
      </w:r>
      <w:r>
        <w:rPr>
          <w:rFonts w:ascii="宋体" w:hAnsi="宋体" w:eastAsia="宋体" w:cs="等线"/>
          <w:kern w:val="0"/>
          <w:sz w:val="24"/>
          <w:szCs w:val="32"/>
        </w:rPr>
        <w:t>范围：</w:t>
      </w:r>
      <w:r>
        <w:rPr>
          <w:rFonts w:hint="eastAsia" w:ascii="宋体" w:hAnsi="宋体" w:eastAsia="宋体" w:cs="等线"/>
          <w:b/>
          <w:bCs/>
          <w:sz w:val="24"/>
          <w:szCs w:val="32"/>
        </w:rPr>
        <w:t>气管切开插管供货及相关服务</w:t>
      </w:r>
      <w:r>
        <w:rPr>
          <w:rFonts w:ascii="宋体" w:hAnsi="宋体" w:eastAsia="宋体" w:cs="等线"/>
          <w:kern w:val="0"/>
          <w:sz w:val="24"/>
          <w:szCs w:val="32"/>
        </w:rPr>
        <w:t>（详见采购文件）</w:t>
      </w:r>
    </w:p>
    <w:p w14:paraId="186E072D">
      <w:pPr>
        <w:pStyle w:val="23"/>
        <w:spacing w:line="400" w:lineRule="exact"/>
        <w:ind w:firstLine="480"/>
        <w:rPr>
          <w:rFonts w:ascii="宋体" w:hAnsi="宋体" w:eastAsia="宋体" w:cs="等线"/>
          <w:kern w:val="0"/>
          <w:sz w:val="24"/>
          <w:szCs w:val="32"/>
        </w:rPr>
      </w:pPr>
      <w:r>
        <w:rPr>
          <w:rFonts w:ascii="宋体" w:hAnsi="宋体" w:eastAsia="宋体" w:cs="等线"/>
          <w:kern w:val="0"/>
          <w:sz w:val="24"/>
          <w:szCs w:val="32"/>
        </w:rPr>
        <w:t>8、供货期限：接到供货通知</w:t>
      </w:r>
      <w:r>
        <w:rPr>
          <w:rFonts w:hint="eastAsia" w:ascii="宋体" w:hAnsi="宋体" w:eastAsia="宋体" w:cs="等线"/>
          <w:kern w:val="0"/>
          <w:sz w:val="24"/>
          <w:szCs w:val="32"/>
        </w:rPr>
        <w:t>5</w:t>
      </w:r>
      <w:r>
        <w:rPr>
          <w:rFonts w:ascii="宋体" w:hAnsi="宋体" w:eastAsia="宋体" w:cs="等线"/>
          <w:kern w:val="0"/>
          <w:sz w:val="24"/>
          <w:szCs w:val="32"/>
        </w:rPr>
        <w:t>个工作日内送到指定地点</w:t>
      </w:r>
      <w:r>
        <w:rPr>
          <w:rFonts w:hint="eastAsia" w:ascii="宋体" w:hAnsi="宋体" w:eastAsia="宋体" w:cs="等线"/>
          <w:kern w:val="0"/>
          <w:sz w:val="24"/>
          <w:szCs w:val="32"/>
        </w:rPr>
        <w:t>。</w:t>
      </w:r>
    </w:p>
    <w:p w14:paraId="1AE6D28F">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592D1F69">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1</w:t>
      </w:r>
      <w:r>
        <w:rPr>
          <w:rFonts w:hint="eastAsia" w:ascii="宋体" w:hAnsi="宋体" w:eastAsia="宋体" w:cs="等线"/>
          <w:szCs w:val="32"/>
        </w:rPr>
        <w:t>、</w:t>
      </w:r>
      <w:r>
        <w:rPr>
          <w:rFonts w:ascii="宋体" w:hAnsi="宋体" w:eastAsia="宋体" w:cs="等线"/>
          <w:szCs w:val="32"/>
        </w:rPr>
        <w:t>满足独立法人机构</w:t>
      </w:r>
    </w:p>
    <w:p w14:paraId="2A7B70C5">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w:t>
      </w:r>
      <w:r>
        <w:rPr>
          <w:rFonts w:ascii="宋体" w:hAnsi="宋体" w:eastAsia="宋体" w:cs="等线"/>
          <w:szCs w:val="32"/>
        </w:rPr>
        <w:t>落实政府采购政策需满足的资格要求：无</w:t>
      </w:r>
    </w:p>
    <w:p w14:paraId="59BCEB33">
      <w:pPr>
        <w:pStyle w:val="10"/>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Style w:val="27"/>
          <w:rFonts w:hint="default"/>
        </w:rPr>
        <w:t>落实政府采购政策需满足的资格要求：</w:t>
      </w:r>
      <w:r>
        <w:rPr>
          <w:rStyle w:val="27"/>
          <w:rFonts w:hint="default"/>
          <w:u w:val="single"/>
        </w:rPr>
        <w:t xml:space="preserve"> / ；</w:t>
      </w:r>
    </w:p>
    <w:p w14:paraId="3F97DB9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3FCF33ED">
      <w:pPr>
        <w:pStyle w:val="10"/>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4.1具有与经所供耗材管理类别相对应的医疗器械经营许可证或备案证。</w:t>
      </w:r>
    </w:p>
    <w:p w14:paraId="14F8A53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4.2</w:t>
      </w:r>
      <w:r>
        <w:rPr>
          <w:rFonts w:ascii="宋体" w:hAnsi="宋体" w:eastAsia="宋体" w:cs="等线"/>
          <w:szCs w:val="32"/>
        </w:rPr>
        <w:t>具有所投本项目</w:t>
      </w:r>
      <w:r>
        <w:rPr>
          <w:rFonts w:hint="eastAsia" w:ascii="宋体" w:hAnsi="宋体" w:eastAsia="宋体" w:cs="等线"/>
          <w:szCs w:val="32"/>
          <w:lang w:val="en-US" w:eastAsia="zh-CN"/>
        </w:rPr>
        <w:t>耗材</w:t>
      </w:r>
      <w:r>
        <w:rPr>
          <w:rFonts w:ascii="宋体" w:hAnsi="宋体" w:eastAsia="宋体" w:cs="等线"/>
          <w:szCs w:val="32"/>
        </w:rPr>
        <w:t>的经营授权书。</w:t>
      </w:r>
    </w:p>
    <w:p w14:paraId="2465B82C">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4.3</w:t>
      </w:r>
      <w:r>
        <w:rPr>
          <w:rFonts w:ascii="宋体" w:hAnsi="宋体" w:eastAsia="宋体" w:cs="等线"/>
          <w:szCs w:val="32"/>
        </w:rPr>
        <w:t>所投产品为安徽省医药集中采购平台挂网产品（提供截图）</w:t>
      </w:r>
    </w:p>
    <w:p w14:paraId="0B07D44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4668799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10CA996">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DD2A746">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w:t>
      </w:r>
      <w:r>
        <w:rPr>
          <w:rFonts w:hint="eastAsia" w:ascii="宋体" w:hAnsi="宋体" w:eastAsia="宋体" w:cs="等线"/>
          <w:szCs w:val="32"/>
          <w:highlight w:val="yellow"/>
          <w:lang w:val="en-US" w:eastAsia="zh-CN"/>
        </w:rPr>
        <w:t>7</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1</w:t>
      </w:r>
      <w:r>
        <w:rPr>
          <w:rFonts w:hint="eastAsia" w:ascii="宋体" w:hAnsi="宋体" w:eastAsia="宋体" w:cs="等线"/>
          <w:szCs w:val="32"/>
          <w:highlight w:val="yellow"/>
        </w:rPr>
        <w:t>日下午5:00分前</w:t>
      </w:r>
      <w:r>
        <w:rPr>
          <w:rFonts w:hint="eastAsia" w:ascii="宋体" w:hAnsi="宋体" w:eastAsia="宋体" w:cs="等线"/>
          <w:szCs w:val="32"/>
        </w:rPr>
        <w:t>（北京时间）。</w:t>
      </w:r>
    </w:p>
    <w:p w14:paraId="5A581021">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w:t>
      </w:r>
      <w:r>
        <w:rPr>
          <w:rFonts w:hint="eastAsia" w:ascii="宋体" w:hAnsi="宋体" w:eastAsia="宋体" w:cs="等线"/>
          <w:b/>
          <w:szCs w:val="32"/>
          <w:u w:val="single"/>
        </w:rPr>
        <w:t>阳县人民医院招标办</w:t>
      </w:r>
      <w:r>
        <w:rPr>
          <w:rFonts w:hint="eastAsia" w:ascii="宋体" w:hAnsi="宋体" w:eastAsia="宋体" w:cs="等线"/>
          <w:szCs w:val="32"/>
        </w:rPr>
        <w:t>报名，也可通过</w:t>
      </w:r>
      <w:r>
        <w:rPr>
          <w:rFonts w:hint="eastAsia" w:ascii="宋体" w:hAnsi="宋体" w:eastAsia="宋体" w:cs="等线"/>
          <w:b/>
          <w:szCs w:val="32"/>
          <w:u w:val="single"/>
        </w:rPr>
        <w:t>电话联系后发送短信</w:t>
      </w:r>
      <w:r>
        <w:rPr>
          <w:rFonts w:hint="eastAsia" w:ascii="宋体" w:hAnsi="宋体" w:eastAsia="宋体" w:cs="等线"/>
          <w:szCs w:val="32"/>
        </w:rPr>
        <w:t>方式报名。</w:t>
      </w:r>
    </w:p>
    <w:p w14:paraId="223D21F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1E4CC165">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01A4102B">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w:t>
      </w:r>
      <w:r>
        <w:rPr>
          <w:rFonts w:hint="eastAsia" w:ascii="宋体" w:hAnsi="宋体" w:eastAsia="宋体" w:cs="等线"/>
          <w:szCs w:val="32"/>
          <w:lang w:val="en-US" w:eastAsia="zh-CN"/>
        </w:rPr>
        <w:t>7</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3</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0E0CF83F">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29C4C53">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6128DD69">
      <w:pPr>
        <w:pStyle w:val="10"/>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77C2F1C0">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356B4AF3">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五、其他补充事宜</w:t>
      </w:r>
    </w:p>
    <w:p w14:paraId="7027230B">
      <w:pPr>
        <w:pStyle w:val="10"/>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1、询价保证金的递交：本项目免收</w:t>
      </w:r>
    </w:p>
    <w:p w14:paraId="287843E0">
      <w:pPr>
        <w:pStyle w:val="10"/>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2、公告发布媒介：本次询价公告在涡阳县人民医院网（http://www.gyrmyy.cn/?c=197）等媒体上发布。</w:t>
      </w:r>
    </w:p>
    <w:p w14:paraId="62E7DFD1">
      <w:pPr>
        <w:pStyle w:val="10"/>
        <w:widowControl/>
        <w:spacing w:before="217" w:beforeLines="50" w:beforeAutospacing="0" w:after="217" w:afterLines="5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3、请投标人密切留意本网站最新公告、通知。</w:t>
      </w:r>
    </w:p>
    <w:p w14:paraId="0CC14ACA">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六、咨询联系方式</w:t>
      </w:r>
    </w:p>
    <w:p w14:paraId="6E5EDA8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47F37C1C">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2ED283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3F2BE0D4">
      <w:pPr>
        <w:pStyle w:val="10"/>
        <w:widowControl/>
        <w:spacing w:beforeAutospacing="0" w:afterAutospacing="0" w:line="400" w:lineRule="exact"/>
        <w:ind w:firstLine="1065"/>
        <w:rPr>
          <w:rFonts w:ascii="宋体" w:hAnsi="宋体" w:eastAsia="宋体"/>
          <w:kern w:val="2"/>
        </w:rPr>
      </w:pPr>
      <w:r>
        <w:rPr>
          <w:rFonts w:hint="eastAsia" w:ascii="宋体" w:hAnsi="宋体" w:eastAsia="宋体" w:cs="等线"/>
          <w:szCs w:val="32"/>
        </w:rPr>
        <w:t>耗材部王老师：138 5682 8</w:t>
      </w:r>
      <w:r>
        <w:rPr>
          <w:rFonts w:hint="eastAsia" w:ascii="宋体" w:hAnsi="宋体" w:eastAsia="宋体"/>
          <w:kern w:val="2"/>
        </w:rPr>
        <w:t>017</w:t>
      </w:r>
    </w:p>
    <w:p w14:paraId="115CF69E">
      <w:pPr>
        <w:pStyle w:val="10"/>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66DB775">
      <w:pPr>
        <w:pStyle w:val="10"/>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19A9117C">
      <w:pPr>
        <w:jc w:val="left"/>
      </w:pPr>
    </w:p>
    <w:bookmarkEnd w:id="0"/>
    <w:p w14:paraId="566FAE71">
      <w:pPr>
        <w:jc w:val="right"/>
        <w:sectPr>
          <w:pgSz w:w="11906" w:h="16838"/>
          <w:pgMar w:top="2098" w:right="1474" w:bottom="1985" w:left="1588" w:header="851" w:footer="992" w:gutter="0"/>
          <w:cols w:space="425" w:num="1"/>
          <w:docGrid w:type="lines" w:linePitch="435" w:charSpace="0"/>
        </w:sectPr>
      </w:pPr>
    </w:p>
    <w:p w14:paraId="4D8359E5">
      <w:pPr>
        <w:jc w:val="center"/>
        <w:textAlignment w:val="baseline"/>
        <w:rPr>
          <w:rFonts w:ascii="方正小标宋简体" w:hAnsi="宋体" w:eastAsia="方正小标宋简体"/>
          <w:sz w:val="36"/>
        </w:rPr>
      </w:pPr>
      <w:r>
        <w:rPr>
          <w:rFonts w:hint="eastAsia" w:ascii="方正小标宋简体" w:hAnsi="宋体" w:eastAsia="方正小标宋简体"/>
          <w:sz w:val="36"/>
        </w:rPr>
        <w:t>涡阳县人民医院气管切开插管供货项目（</w:t>
      </w:r>
      <w:r>
        <w:rPr>
          <w:rFonts w:hint="eastAsia" w:ascii="方正小标宋简体" w:hAnsi="宋体" w:eastAsia="方正小标宋简体"/>
          <w:sz w:val="36"/>
          <w:lang w:eastAsia="zh-CN"/>
        </w:rPr>
        <w:t>三次</w:t>
      </w:r>
      <w:r>
        <w:rPr>
          <w:rFonts w:hint="eastAsia" w:ascii="方正小标宋简体" w:hAnsi="宋体" w:eastAsia="方正小标宋简体"/>
          <w:sz w:val="36"/>
        </w:rPr>
        <w:t>）</w:t>
      </w:r>
    </w:p>
    <w:p w14:paraId="431C7577">
      <w:pPr>
        <w:jc w:val="center"/>
        <w:textAlignment w:val="baseline"/>
        <w:rPr>
          <w:rFonts w:ascii="方正小标宋简体" w:hAnsi="宋体" w:eastAsia="方正小标宋简体"/>
          <w:sz w:val="36"/>
        </w:rPr>
      </w:pPr>
      <w:r>
        <w:rPr>
          <w:rFonts w:hint="eastAsia" w:ascii="方正小标宋简体" w:hAnsi="宋体" w:eastAsia="方正小标宋简体"/>
          <w:sz w:val="36"/>
        </w:rPr>
        <w:t>采购需求</w:t>
      </w:r>
    </w:p>
    <w:p w14:paraId="35D336D0">
      <w:pPr>
        <w:ind w:firstLine="480"/>
        <w:rPr>
          <w:rFonts w:ascii="宋体" w:hAnsi="宋体"/>
          <w:sz w:val="24"/>
        </w:rPr>
      </w:pPr>
    </w:p>
    <w:p w14:paraId="02EAA893">
      <w:pPr>
        <w:pStyle w:val="10"/>
        <w:widowControl/>
        <w:spacing w:beforeAutospacing="0" w:afterAutospacing="0"/>
        <w:ind w:firstLine="480" w:firstLineChars="200"/>
        <w:jc w:val="center"/>
        <w:rPr>
          <w:rFonts w:ascii="宋体" w:hAnsi="宋体" w:eastAsia="宋体" w:cs="等线"/>
          <w:b/>
          <w:bCs/>
          <w:szCs w:val="32"/>
        </w:rPr>
      </w:pPr>
      <w:r>
        <w:rPr>
          <w:rFonts w:hint="eastAsia" w:ascii="宋体" w:hAnsi="宋体" w:eastAsia="宋体" w:cs="等线"/>
          <w:b/>
          <w:bCs/>
          <w:szCs w:val="32"/>
        </w:rPr>
        <w:t>报价人须知</w:t>
      </w:r>
    </w:p>
    <w:p w14:paraId="7F51CF2A">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00856E35">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9E199AF">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（耗材部王老师</w:t>
      </w:r>
      <w:r>
        <w:rPr>
          <w:rFonts w:hint="eastAsia" w:ascii="宋体" w:hAnsi="宋体" w:eastAsia="宋体" w:cs="仿宋_GB2312"/>
          <w:sz w:val="24"/>
          <w:highlight w:val="yellow"/>
        </w:rPr>
        <w:t>）</w:t>
      </w:r>
      <w:r>
        <w:rPr>
          <w:rFonts w:hint="eastAsia" w:ascii="宋体" w:hAnsi="宋体" w:eastAsia="宋体" w:cs="仿宋_GB2312"/>
          <w:sz w:val="24"/>
        </w:rPr>
        <w:t>。如供应商因未及时踏勘现场而导致的报价缺项漏项废标、或成交后无法完工，供应商自行承担一切后果。</w:t>
      </w:r>
    </w:p>
    <w:p w14:paraId="7ED18B6A">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47DE59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382532AD">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615E53A">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11079566">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6AFB2DCA">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41188004">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63F3E701">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41D61BB1">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一、项目简介</w:t>
      </w:r>
    </w:p>
    <w:p w14:paraId="4DF132D0">
      <w:pPr>
        <w:spacing w:line="340" w:lineRule="exact"/>
        <w:ind w:firstLine="480" w:firstLineChars="200"/>
        <w:rPr>
          <w:rFonts w:ascii="宋体" w:hAnsi="宋体" w:eastAsia="宋体" w:cs="仿宋_GB2312"/>
          <w:sz w:val="24"/>
        </w:rPr>
      </w:pPr>
      <w:r>
        <w:rPr>
          <w:rFonts w:ascii="宋体" w:hAnsi="宋体" w:eastAsia="宋体" w:cs="仿宋_GB2312"/>
          <w:sz w:val="24"/>
        </w:rPr>
        <w:t>根据医疗工作需要，采购一批</w:t>
      </w:r>
      <w:r>
        <w:rPr>
          <w:rFonts w:hint="eastAsia" w:ascii="宋体" w:hAnsi="宋体" w:eastAsia="宋体" w:cs="仿宋_GB2312"/>
          <w:sz w:val="24"/>
        </w:rPr>
        <w:t>气管切开插管，供医院重症监控室等急救科室。</w:t>
      </w:r>
    </w:p>
    <w:p w14:paraId="7161FA05">
      <w:pPr>
        <w:spacing w:line="400" w:lineRule="exact"/>
        <w:ind w:firstLine="480" w:firstLineChars="200"/>
        <w:rPr>
          <w:rFonts w:hint="eastAsia" w:ascii="宋体" w:hAnsi="宋体" w:eastAsia="宋体" w:cs="宋体"/>
          <w:b/>
          <w:bCs/>
          <w:color w:val="000000"/>
          <w:sz w:val="24"/>
        </w:rPr>
      </w:pPr>
      <w:r>
        <w:rPr>
          <w:rFonts w:hint="eastAsia" w:ascii="宋体" w:hAnsi="宋体" w:eastAsia="宋体" w:cs="宋体"/>
          <w:b/>
          <w:bCs/>
          <w:color w:val="000000"/>
          <w:sz w:val="24"/>
        </w:rPr>
        <w:t>二、采购内容及相关要求</w:t>
      </w:r>
    </w:p>
    <w:p w14:paraId="16A8EBB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（一）采购货物清单                          价格单位：人民币·元</w:t>
      </w:r>
    </w:p>
    <w:tbl>
      <w:tblPr>
        <w:tblStyle w:val="12"/>
        <w:tblW w:w="9115" w:type="dxa"/>
        <w:jc w:val="center"/>
        <w:tblLayout w:type="autofit"/>
        <w:tblCellMar>
          <w:top w:w="0" w:type="dxa"/>
          <w:left w:w="108" w:type="dxa"/>
          <w:bottom w:w="0" w:type="dxa"/>
          <w:right w:w="108" w:type="dxa"/>
        </w:tblCellMar>
      </w:tblPr>
      <w:tblGrid>
        <w:gridCol w:w="842"/>
        <w:gridCol w:w="2357"/>
        <w:gridCol w:w="1384"/>
        <w:gridCol w:w="803"/>
        <w:gridCol w:w="993"/>
        <w:gridCol w:w="2736"/>
      </w:tblGrid>
      <w:tr w14:paraId="789B2D03">
        <w:tblPrEx>
          <w:tblCellMar>
            <w:top w:w="0" w:type="dxa"/>
            <w:left w:w="108" w:type="dxa"/>
            <w:bottom w:w="0" w:type="dxa"/>
            <w:right w:w="108" w:type="dxa"/>
          </w:tblCellMar>
        </w:tblPrEx>
        <w:trPr>
          <w:jc w:val="center"/>
        </w:trPr>
        <w:tc>
          <w:tcPr>
            <w:tcW w:w="842" w:type="dxa"/>
            <w:tcBorders>
              <w:top w:val="single" w:color="auto" w:sz="8" w:space="0"/>
              <w:left w:val="single" w:color="auto" w:sz="8" w:space="0"/>
              <w:bottom w:val="single" w:color="auto" w:sz="8" w:space="0"/>
              <w:right w:val="single" w:color="auto" w:sz="8" w:space="0"/>
            </w:tcBorders>
            <w:vAlign w:val="center"/>
          </w:tcPr>
          <w:p w14:paraId="3ED9F2BC">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14:paraId="4A41E858">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产品名称</w:t>
            </w:r>
          </w:p>
        </w:tc>
        <w:tc>
          <w:tcPr>
            <w:tcW w:w="1384" w:type="dxa"/>
            <w:tcBorders>
              <w:top w:val="single" w:color="auto" w:sz="8" w:space="0"/>
              <w:left w:val="nil"/>
              <w:bottom w:val="single" w:color="auto" w:sz="8" w:space="0"/>
              <w:right w:val="single" w:color="auto" w:sz="8" w:space="0"/>
            </w:tcBorders>
            <w:shd w:val="clear" w:color="auto" w:fill="auto"/>
            <w:vAlign w:val="center"/>
          </w:tcPr>
          <w:p w14:paraId="5D7B4DD6">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规格</w:t>
            </w:r>
          </w:p>
        </w:tc>
        <w:tc>
          <w:tcPr>
            <w:tcW w:w="803" w:type="dxa"/>
            <w:tcBorders>
              <w:top w:val="single" w:color="auto" w:sz="8" w:space="0"/>
              <w:left w:val="nil"/>
              <w:bottom w:val="single" w:color="auto" w:sz="8" w:space="0"/>
              <w:right w:val="single" w:color="auto" w:sz="8" w:space="0"/>
            </w:tcBorders>
            <w:shd w:val="clear" w:color="auto" w:fill="auto"/>
            <w:vAlign w:val="center"/>
          </w:tcPr>
          <w:p w14:paraId="5E65EAB9">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993" w:type="dxa"/>
            <w:tcBorders>
              <w:top w:val="single" w:color="auto" w:sz="8" w:space="0"/>
              <w:left w:val="nil"/>
              <w:bottom w:val="single" w:color="auto" w:sz="8" w:space="0"/>
              <w:right w:val="single" w:color="auto" w:sz="8" w:space="0"/>
            </w:tcBorders>
            <w:shd w:val="clear" w:color="auto" w:fill="auto"/>
            <w:vAlign w:val="center"/>
          </w:tcPr>
          <w:p w14:paraId="27B16A7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单价</w:t>
            </w:r>
          </w:p>
          <w:p w14:paraId="06EAAF3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限价</w:t>
            </w:r>
          </w:p>
        </w:tc>
        <w:tc>
          <w:tcPr>
            <w:tcW w:w="2736" w:type="dxa"/>
            <w:tcBorders>
              <w:top w:val="single" w:color="auto" w:sz="8" w:space="0"/>
              <w:left w:val="nil"/>
              <w:bottom w:val="single" w:color="auto" w:sz="8" w:space="0"/>
              <w:right w:val="single" w:color="auto" w:sz="4" w:space="0"/>
            </w:tcBorders>
            <w:shd w:val="clear" w:color="auto" w:fill="auto"/>
            <w:vAlign w:val="center"/>
          </w:tcPr>
          <w:p w14:paraId="2520DBC0">
            <w:pPr>
              <w:spacing w:line="380" w:lineRule="exact"/>
              <w:jc w:val="center"/>
              <w:rPr>
                <w:rFonts w:ascii="宋体" w:hAnsi="宋体" w:eastAsia="宋体" w:cs="宋体"/>
                <w:b/>
                <w:kern w:val="0"/>
                <w:sz w:val="24"/>
                <w:szCs w:val="24"/>
              </w:rPr>
            </w:pPr>
            <w:r>
              <w:rPr>
                <w:rFonts w:hint="eastAsia" w:ascii="宋体" w:hAnsi="宋体" w:eastAsia="宋体" w:cs="宋体"/>
                <w:b/>
                <w:kern w:val="0"/>
                <w:sz w:val="24"/>
                <w:szCs w:val="24"/>
              </w:rPr>
              <w:t>　备 注</w:t>
            </w:r>
          </w:p>
        </w:tc>
      </w:tr>
      <w:tr w14:paraId="77F44E48">
        <w:tblPrEx>
          <w:tblCellMar>
            <w:top w:w="0" w:type="dxa"/>
            <w:left w:w="108" w:type="dxa"/>
            <w:bottom w:w="0" w:type="dxa"/>
            <w:right w:w="108" w:type="dxa"/>
          </w:tblCellMar>
        </w:tblPrEx>
        <w:trPr>
          <w:jc w:val="center"/>
        </w:trPr>
        <w:tc>
          <w:tcPr>
            <w:tcW w:w="842" w:type="dxa"/>
            <w:tcBorders>
              <w:top w:val="nil"/>
              <w:left w:val="single" w:color="auto" w:sz="8" w:space="0"/>
              <w:bottom w:val="single" w:color="auto" w:sz="8" w:space="0"/>
              <w:right w:val="single" w:color="auto" w:sz="8" w:space="0"/>
            </w:tcBorders>
            <w:vAlign w:val="center"/>
          </w:tcPr>
          <w:p w14:paraId="741ACB3E">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357" w:type="dxa"/>
            <w:tcBorders>
              <w:top w:val="nil"/>
              <w:left w:val="single" w:color="auto" w:sz="8" w:space="0"/>
              <w:bottom w:val="single" w:color="auto" w:sz="8" w:space="0"/>
              <w:right w:val="single" w:color="auto" w:sz="8" w:space="0"/>
            </w:tcBorders>
            <w:shd w:val="clear" w:color="auto" w:fill="auto"/>
            <w:vAlign w:val="center"/>
          </w:tcPr>
          <w:p w14:paraId="42F3ECCE">
            <w:pPr>
              <w:spacing w:line="380" w:lineRule="exact"/>
              <w:jc w:val="left"/>
              <w:rPr>
                <w:rFonts w:ascii="宋体" w:hAnsi="宋体" w:eastAsia="宋体" w:cs="宋体"/>
                <w:color w:val="000000"/>
                <w:kern w:val="0"/>
                <w:sz w:val="24"/>
                <w:szCs w:val="24"/>
              </w:rPr>
            </w:pPr>
            <w:r>
              <w:rPr>
                <w:rFonts w:hint="eastAsia" w:ascii="楷体_GB2312" w:hAnsi="楷体_GB2312" w:eastAsia="楷体_GB2312" w:cs="楷体_GB2312"/>
                <w:b/>
                <w:bCs/>
                <w:sz w:val="28"/>
                <w:szCs w:val="28"/>
              </w:rPr>
              <w:t>气管切开插管</w:t>
            </w:r>
          </w:p>
        </w:tc>
        <w:tc>
          <w:tcPr>
            <w:tcW w:w="1384" w:type="dxa"/>
            <w:tcBorders>
              <w:top w:val="nil"/>
              <w:left w:val="nil"/>
              <w:bottom w:val="single" w:color="auto" w:sz="8" w:space="0"/>
              <w:right w:val="single" w:color="auto" w:sz="8" w:space="0"/>
            </w:tcBorders>
            <w:shd w:val="clear" w:color="auto" w:fill="auto"/>
            <w:vAlign w:val="center"/>
          </w:tcPr>
          <w:p w14:paraId="22D0683D">
            <w:pPr>
              <w:spacing w:line="340" w:lineRule="exact"/>
              <w:jc w:val="left"/>
              <w:rPr>
                <w:rFonts w:ascii="Calibri" w:hAnsi="Calibri" w:eastAsia="宋体" w:cs="Calibri"/>
                <w:color w:val="000000"/>
                <w:kern w:val="0"/>
                <w:sz w:val="24"/>
                <w:szCs w:val="24"/>
              </w:rPr>
            </w:pPr>
          </w:p>
        </w:tc>
        <w:tc>
          <w:tcPr>
            <w:tcW w:w="803" w:type="dxa"/>
            <w:tcBorders>
              <w:top w:val="nil"/>
              <w:left w:val="nil"/>
              <w:bottom w:val="single" w:color="auto" w:sz="8" w:space="0"/>
              <w:right w:val="single" w:color="auto" w:sz="8" w:space="0"/>
            </w:tcBorders>
            <w:shd w:val="clear" w:color="auto" w:fill="auto"/>
            <w:vAlign w:val="center"/>
          </w:tcPr>
          <w:p w14:paraId="303BB7FD">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120</w:t>
            </w:r>
          </w:p>
        </w:tc>
        <w:tc>
          <w:tcPr>
            <w:tcW w:w="993" w:type="dxa"/>
            <w:tcBorders>
              <w:top w:val="nil"/>
              <w:left w:val="nil"/>
              <w:bottom w:val="single" w:color="auto" w:sz="8" w:space="0"/>
              <w:right w:val="single" w:color="auto" w:sz="8" w:space="0"/>
            </w:tcBorders>
            <w:shd w:val="clear" w:color="auto" w:fill="auto"/>
            <w:vAlign w:val="center"/>
          </w:tcPr>
          <w:p w14:paraId="7E0E37DA">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300</w:t>
            </w:r>
          </w:p>
        </w:tc>
        <w:tc>
          <w:tcPr>
            <w:tcW w:w="2736" w:type="dxa"/>
            <w:tcBorders>
              <w:top w:val="nil"/>
              <w:left w:val="nil"/>
              <w:bottom w:val="single" w:color="auto" w:sz="8" w:space="0"/>
              <w:right w:val="single" w:color="auto" w:sz="4" w:space="0"/>
            </w:tcBorders>
            <w:shd w:val="clear" w:color="auto" w:fill="auto"/>
            <w:vAlign w:val="center"/>
          </w:tcPr>
          <w:p w14:paraId="76536270">
            <w:pPr>
              <w:spacing w:line="340" w:lineRule="exact"/>
              <w:jc w:val="left"/>
              <w:rPr>
                <w:rFonts w:ascii="宋体" w:hAnsi="宋体" w:eastAsia="宋体" w:cs="宋体"/>
                <w:kern w:val="0"/>
                <w:sz w:val="24"/>
                <w:szCs w:val="24"/>
              </w:rPr>
            </w:pPr>
          </w:p>
        </w:tc>
      </w:tr>
    </w:tbl>
    <w:p w14:paraId="6304F6F9">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（二）气管切开插管参数规格要求</w:t>
      </w:r>
    </w:p>
    <w:p w14:paraId="50838DFD">
      <w:pPr>
        <w:spacing w:line="340" w:lineRule="exact"/>
        <w:ind w:firstLine="480" w:firstLineChars="200"/>
        <w:rPr>
          <w:rFonts w:ascii="宋体" w:hAnsi="宋体" w:eastAsia="宋体" w:cs="仿宋_GB2312"/>
          <w:sz w:val="24"/>
        </w:rPr>
      </w:pPr>
      <w:r>
        <w:rPr>
          <w:rFonts w:hint="eastAsia" w:ascii="宋体" w:hAnsi="宋体" w:eastAsia="宋体" w:cs="仿宋_GB2312"/>
          <w:sz w:val="24"/>
        </w:rPr>
        <w:t>1、功能描述： 供临床急救气管节切开，建立人工气道用。产品通过气管切开术进行置管，建立新的呼吸通道，辅助患者进行呼吸，主要功能是解除喉梗阻，吸出下呼吸道分泌物，恢复呼吸道通畅，改善肺部换气功能。</w:t>
      </w:r>
    </w:p>
    <w:p w14:paraId="61EB1373">
      <w:pPr>
        <w:spacing w:line="340" w:lineRule="exact"/>
        <w:ind w:firstLine="480" w:firstLineChars="200"/>
        <w:rPr>
          <w:rFonts w:ascii="宋体" w:hAnsi="宋体" w:eastAsia="宋体" w:cs="仿宋_GB2312"/>
          <w:sz w:val="24"/>
        </w:rPr>
      </w:pPr>
      <w:r>
        <w:rPr>
          <w:rFonts w:hint="eastAsia" w:ascii="宋体" w:hAnsi="宋体" w:eastAsia="宋体" w:cs="仿宋_GB2312"/>
          <w:sz w:val="24"/>
        </w:rPr>
        <w:t>2、产品型号：直径为7.5mm和8.0mm</w:t>
      </w:r>
    </w:p>
    <w:p w14:paraId="12561C3D">
      <w:pPr>
        <w:spacing w:line="340" w:lineRule="exact"/>
        <w:ind w:firstLine="480" w:firstLineChars="200"/>
        <w:rPr>
          <w:rFonts w:ascii="宋体" w:hAnsi="宋体" w:eastAsia="宋体" w:cs="仿宋_GB2312"/>
          <w:sz w:val="24"/>
        </w:rPr>
      </w:pPr>
      <w:r>
        <w:rPr>
          <w:rFonts w:hint="eastAsia" w:ascii="宋体" w:hAnsi="宋体" w:eastAsia="宋体" w:cs="仿宋_GB2312"/>
          <w:sz w:val="24"/>
        </w:rPr>
        <w:t>3、产品名称：一次性使用双腔成人经皮气管切开插管套件和一次性气管切开套管</w:t>
      </w:r>
    </w:p>
    <w:p w14:paraId="0C861480">
      <w:pPr>
        <w:spacing w:line="340" w:lineRule="exact"/>
        <w:ind w:firstLine="480" w:firstLineChars="200"/>
        <w:rPr>
          <w:rFonts w:ascii="宋体" w:hAnsi="宋体" w:eastAsia="宋体" w:cs="仿宋_GB2312"/>
          <w:sz w:val="24"/>
        </w:rPr>
      </w:pPr>
      <w:r>
        <w:rPr>
          <w:rFonts w:hint="eastAsia" w:ascii="宋体" w:hAnsi="宋体" w:eastAsia="宋体" w:cs="仿宋_GB2312"/>
          <w:sz w:val="24"/>
        </w:rPr>
        <w:t>4、适用对象：成人</w:t>
      </w:r>
    </w:p>
    <w:p w14:paraId="0ECD18CB">
      <w:pPr>
        <w:spacing w:line="340" w:lineRule="exact"/>
        <w:ind w:firstLine="480" w:firstLineChars="200"/>
        <w:rPr>
          <w:rFonts w:ascii="宋体" w:hAnsi="宋体" w:eastAsia="宋体" w:cs="仿宋_GB2312"/>
          <w:sz w:val="24"/>
        </w:rPr>
      </w:pPr>
      <w:r>
        <w:rPr>
          <w:rFonts w:hint="eastAsia" w:ascii="宋体" w:hAnsi="宋体" w:eastAsia="宋体" w:cs="仿宋_GB2312"/>
          <w:sz w:val="24"/>
        </w:rPr>
        <w:t>5、适用场景：成人气管切开患者</w:t>
      </w:r>
    </w:p>
    <w:p w14:paraId="6D3CD040">
      <w:pPr>
        <w:spacing w:line="340" w:lineRule="exact"/>
        <w:ind w:firstLine="480" w:firstLineChars="200"/>
        <w:rPr>
          <w:rFonts w:ascii="宋体" w:hAnsi="宋体" w:eastAsia="宋体" w:cs="仿宋_GB2312"/>
          <w:sz w:val="24"/>
        </w:rPr>
      </w:pPr>
      <w:r>
        <w:rPr>
          <w:rFonts w:hint="eastAsia" w:ascii="宋体" w:hAnsi="宋体" w:eastAsia="宋体" w:cs="仿宋_GB2312"/>
          <w:sz w:val="24"/>
        </w:rPr>
        <w:t>6、产品性质：一次性无菌医疗器械，禁止重复使用、重复灭菌</w:t>
      </w:r>
    </w:p>
    <w:p w14:paraId="510E2368">
      <w:pPr>
        <w:spacing w:line="340" w:lineRule="exact"/>
        <w:ind w:firstLine="480" w:firstLineChars="200"/>
        <w:rPr>
          <w:rFonts w:ascii="宋体" w:hAnsi="宋体" w:eastAsia="宋体" w:cs="仿宋_GB2312"/>
          <w:sz w:val="24"/>
        </w:rPr>
      </w:pPr>
      <w:r>
        <w:rPr>
          <w:rFonts w:hint="eastAsia" w:ascii="宋体" w:hAnsi="宋体" w:eastAsia="宋体" w:cs="仿宋_GB2312"/>
          <w:sz w:val="24"/>
        </w:rPr>
        <w:t>7、灭菌方式：环氧乙烷EO灭菌</w:t>
      </w:r>
    </w:p>
    <w:p w14:paraId="267125DF">
      <w:pPr>
        <w:spacing w:line="340" w:lineRule="exact"/>
        <w:ind w:firstLine="480" w:firstLineChars="200"/>
        <w:rPr>
          <w:rFonts w:ascii="宋体" w:hAnsi="宋体" w:eastAsia="宋体" w:cs="仿宋_GB2312"/>
          <w:sz w:val="24"/>
        </w:rPr>
      </w:pPr>
      <w:r>
        <w:rPr>
          <w:rFonts w:hint="eastAsia" w:ascii="宋体" w:hAnsi="宋体" w:eastAsia="宋体" w:cs="仿宋_GB2312"/>
          <w:sz w:val="24"/>
        </w:rPr>
        <w:t>8、材质：医用PVC</w:t>
      </w:r>
    </w:p>
    <w:p w14:paraId="34A83E1D">
      <w:pPr>
        <w:widowControl w:val="0"/>
        <w:spacing w:line="400" w:lineRule="exact"/>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三、供货时间及要求</w:t>
      </w:r>
    </w:p>
    <w:p w14:paraId="3563A98A">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1、按临床实际需要分期分批供货；</w:t>
      </w:r>
    </w:p>
    <w:p w14:paraId="4B6BE627">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2、接采购人通知后5个工作日内完成供货及安装调试。</w:t>
      </w:r>
    </w:p>
    <w:p w14:paraId="056949E7">
      <w:pPr>
        <w:widowControl w:val="0"/>
        <w:spacing w:line="400" w:lineRule="exact"/>
        <w:ind w:firstLine="480" w:firstLineChars="200"/>
        <w:rPr>
          <w:rFonts w:ascii="宋体" w:hAnsi="宋体" w:eastAsia="宋体" w:cs="宋体"/>
          <w:sz w:val="24"/>
          <w:szCs w:val="24"/>
        </w:rPr>
      </w:pPr>
      <w:r>
        <w:rPr>
          <w:rFonts w:hint="eastAsia" w:ascii="宋体" w:hAnsi="宋体" w:eastAsia="宋体" w:cs="Times New Roman"/>
          <w:color w:val="000000"/>
          <w:sz w:val="24"/>
          <w:szCs w:val="24"/>
        </w:rPr>
        <w:t>3、</w:t>
      </w:r>
      <w:r>
        <w:rPr>
          <w:rFonts w:hint="eastAsia" w:ascii="宋体" w:hAnsi="宋体" w:eastAsia="宋体" w:cs="宋体"/>
          <w:sz w:val="24"/>
          <w:szCs w:val="24"/>
        </w:rPr>
        <w:t>全面配合医院SPD管理并支付相关费用。</w:t>
      </w:r>
    </w:p>
    <w:p w14:paraId="3344CD54">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宋体"/>
          <w:sz w:val="24"/>
          <w:szCs w:val="24"/>
          <w:highlight w:val="yellow"/>
        </w:rPr>
        <w:t>4、供货总量不超过本项目预算总额。</w:t>
      </w:r>
    </w:p>
    <w:p w14:paraId="7185E202">
      <w:pPr>
        <w:widowControl w:val="0"/>
        <w:spacing w:line="400" w:lineRule="exact"/>
        <w:ind w:firstLine="480" w:firstLineChars="200"/>
        <w:rPr>
          <w:rFonts w:ascii="宋体" w:hAnsi="宋体" w:eastAsia="宋体" w:cs="Times New Roman"/>
          <w:b/>
          <w:sz w:val="24"/>
          <w:szCs w:val="28"/>
        </w:rPr>
      </w:pPr>
      <w:r>
        <w:rPr>
          <w:rFonts w:hint="eastAsia" w:ascii="宋体" w:hAnsi="宋体" w:eastAsia="宋体" w:cs="Times New Roman"/>
          <w:b/>
          <w:sz w:val="24"/>
          <w:szCs w:val="28"/>
        </w:rPr>
        <w:t>四、质量标准和要求</w:t>
      </w:r>
    </w:p>
    <w:p w14:paraId="383C6668">
      <w:pPr>
        <w:widowControl w:val="0"/>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、中标人所提供的货物质量标准按照国家标准或者行业标准或者企业标准明确。没有国家标准、行业标准或企业标准的，按照通常标准或者符合合同目的的特定标准确定。</w:t>
      </w:r>
    </w:p>
    <w:p w14:paraId="00316B0B">
      <w:pPr>
        <w:widowControl w:val="0"/>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、中标人应保证货物是全新、未使用过的原装合格正品，并完全符合采购人要求的质量、规格和性能的要求。</w:t>
      </w:r>
    </w:p>
    <w:p w14:paraId="02E42E83">
      <w:pPr>
        <w:widowControl w:val="0"/>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保证交货时一并提供货物的质量合格凭证或文件。</w:t>
      </w:r>
    </w:p>
    <w:p w14:paraId="06D8FCD6">
      <w:pPr>
        <w:widowControl w:val="0"/>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所提供的全部货物均应按照标准保护措施进行包装，包装应适用于远距离运输、防潮、防震、防锈、防野蛮装卸等要求，以确保货物安全无损抵</w:t>
      </w:r>
      <w:r>
        <w:rPr>
          <w:rFonts w:hint="eastAsia" w:ascii="宋体" w:hAnsi="宋体" w:eastAsia="宋体" w:cs="Times New Roman"/>
          <w:color w:val="000000"/>
          <w:sz w:val="24"/>
          <w:szCs w:val="24"/>
        </w:rPr>
        <w:t>达</w:t>
      </w:r>
      <w:r>
        <w:rPr>
          <w:rFonts w:ascii="宋体" w:hAnsi="宋体" w:eastAsia="宋体" w:cs="Times New Roman"/>
          <w:color w:val="000000"/>
          <w:sz w:val="24"/>
          <w:szCs w:val="24"/>
        </w:rPr>
        <w:t>指定交货地点。</w:t>
      </w:r>
    </w:p>
    <w:p w14:paraId="4D6843CB">
      <w:pPr>
        <w:snapToGrid w:val="0"/>
        <w:spacing w:line="357" w:lineRule="atLeast"/>
        <w:ind w:firstLine="560"/>
        <w:jc w:val="left"/>
        <w:rPr>
          <w:rFonts w:ascii="宋体" w:hAnsi="宋体" w:eastAsia="宋体" w:cs="Times New Roman"/>
          <w:kern w:val="0"/>
          <w:sz w:val="24"/>
          <w:szCs w:val="28"/>
          <w:u w:color="000000"/>
        </w:rPr>
      </w:pPr>
      <w:r>
        <w:rPr>
          <w:rFonts w:ascii="宋体" w:hAnsi="宋体" w:eastAsia="宋体" w:cs="Times New Roman"/>
          <w:kern w:val="0"/>
          <w:sz w:val="24"/>
          <w:szCs w:val="28"/>
          <w:highlight w:val="yellow"/>
          <w:u w:color="000000"/>
        </w:rPr>
        <w:t>5</w:t>
      </w:r>
      <w:r>
        <w:rPr>
          <w:rFonts w:hint="eastAsia" w:ascii="宋体" w:hAnsi="宋体" w:eastAsia="宋体" w:cs="Times New Roman"/>
          <w:kern w:val="0"/>
          <w:sz w:val="24"/>
          <w:szCs w:val="28"/>
          <w:highlight w:val="yellow"/>
          <w:u w:color="000000"/>
        </w:rPr>
        <w:t>、验收结果如达不到采购要求，采购人有权拒付货款。</w:t>
      </w:r>
    </w:p>
    <w:p w14:paraId="33FDA730">
      <w:pPr>
        <w:widowControl w:val="0"/>
        <w:spacing w:line="400" w:lineRule="exact"/>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五、质量及售后要求</w:t>
      </w:r>
    </w:p>
    <w:p w14:paraId="2503B5E7">
      <w:pPr>
        <w:widowControl w:val="0"/>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耗材</w:t>
      </w:r>
      <w:r>
        <w:rPr>
          <w:rFonts w:ascii="宋体" w:hAnsi="宋体" w:eastAsia="宋体" w:cs="Times New Roman"/>
          <w:color w:val="000000"/>
          <w:sz w:val="24"/>
          <w:szCs w:val="24"/>
        </w:rPr>
        <w:t>质保期</w:t>
      </w:r>
      <w:r>
        <w:rPr>
          <w:rFonts w:hint="eastAsia" w:ascii="宋体" w:hAnsi="宋体" w:eastAsia="宋体" w:cs="Times New Roman"/>
          <w:color w:val="000000"/>
          <w:sz w:val="24"/>
          <w:szCs w:val="24"/>
        </w:rPr>
        <w:t>为耗材全生命周期。产品有效期符合监管部门规定</w:t>
      </w:r>
      <w:r>
        <w:rPr>
          <w:rFonts w:ascii="宋体" w:hAnsi="宋体" w:eastAsia="宋体" w:cs="Times New Roman"/>
          <w:color w:val="000000"/>
          <w:sz w:val="24"/>
          <w:szCs w:val="24"/>
        </w:rPr>
        <w:t>。</w:t>
      </w:r>
    </w:p>
    <w:p w14:paraId="1A66341D">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2、所供耗材的有效期，以最新生产批号为优选，所剩余有效期不得少于总有效期的三分之二。</w:t>
      </w:r>
    </w:p>
    <w:p w14:paraId="5DEA042A">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3、因耗材引发的医疗不良事件、医疗纠纷及造成其他损失及后果，责任由成交供应商全部承担</w:t>
      </w:r>
      <w:r>
        <w:rPr>
          <w:rFonts w:ascii="宋体" w:hAnsi="宋体" w:eastAsia="宋体" w:cs="Times New Roman"/>
          <w:color w:val="000000"/>
          <w:sz w:val="24"/>
          <w:szCs w:val="24"/>
        </w:rPr>
        <w:t>。</w:t>
      </w:r>
    </w:p>
    <w:p w14:paraId="75AEB1F8">
      <w:pPr>
        <w:widowControl w:val="0"/>
        <w:spacing w:line="400" w:lineRule="exact"/>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六、付款方式：</w:t>
      </w:r>
      <w:r>
        <w:rPr>
          <w:rFonts w:ascii="宋体" w:hAnsi="宋体" w:eastAsia="宋体" w:cs="宋体"/>
          <w:b/>
          <w:bCs/>
          <w:color w:val="000000"/>
          <w:sz w:val="24"/>
          <w:szCs w:val="24"/>
        </w:rPr>
        <w:t xml:space="preserve"> </w:t>
      </w:r>
    </w:p>
    <w:p w14:paraId="49EE7AD1">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验收入库后开具发票，8个月进入付款流程。</w:t>
      </w:r>
    </w:p>
    <w:p w14:paraId="5CEA8A5A">
      <w:pPr>
        <w:widowControl w:val="0"/>
        <w:spacing w:line="400" w:lineRule="exact"/>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七、控制价 </w:t>
      </w:r>
    </w:p>
    <w:p w14:paraId="2CCA8426">
      <w:pPr>
        <w:pStyle w:val="10"/>
        <w:widowControl/>
        <w:spacing w:beforeAutospacing="0" w:afterAutospacing="0" w:line="400" w:lineRule="exact"/>
        <w:ind w:firstLine="480" w:firstLineChars="200"/>
        <w:rPr>
          <w:sz w:val="21"/>
        </w:rPr>
      </w:pPr>
      <w:r>
        <w:rPr>
          <w:rFonts w:hint="eastAsia" w:ascii="宋体" w:hAnsi="宋体" w:eastAsia="宋体"/>
          <w:color w:val="000000"/>
        </w:rPr>
        <w:t>最高限价</w:t>
      </w:r>
      <w:r>
        <w:rPr>
          <w:rFonts w:hint="eastAsia" w:ascii="宋体" w:hAnsi="宋体" w:eastAsia="宋体" w:cs="等线"/>
          <w:szCs w:val="32"/>
        </w:rPr>
        <w:t>36000元</w:t>
      </w:r>
      <w:r>
        <w:rPr>
          <w:rFonts w:hint="eastAsia" w:ascii="宋体" w:hAnsi="宋体" w:eastAsia="宋体"/>
          <w:color w:val="000000"/>
        </w:rPr>
        <w:t>。高于或等于此限价报价无效。</w:t>
      </w:r>
    </w:p>
    <w:p w14:paraId="703C7D65">
      <w:pPr>
        <w:widowControl w:val="0"/>
        <w:spacing w:line="24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八、报价要求</w:t>
      </w:r>
    </w:p>
    <w:p w14:paraId="5BA3727E">
      <w:pPr>
        <w:widowControl w:val="0"/>
        <w:spacing w:line="380" w:lineRule="exact"/>
        <w:ind w:firstLine="480" w:firstLineChars="200"/>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、本项目限价包含运输、安装、开票全过程中所需要的全部费用。</w:t>
      </w:r>
    </w:p>
    <w:p w14:paraId="286C2DB5">
      <w:pPr>
        <w:widowControl w:val="0"/>
        <w:spacing w:line="380" w:lineRule="exact"/>
        <w:ind w:firstLine="480" w:firstLineChars="200"/>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2、报价不得高于限价，否则报价无效。</w:t>
      </w:r>
    </w:p>
    <w:p w14:paraId="115AAA57">
      <w:pPr>
        <w:widowControl w:val="0"/>
        <w:spacing w:line="380" w:lineRule="exact"/>
        <w:ind w:firstLine="480" w:firstLineChars="200"/>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3、因供应商填报错误导致的损失或废标情况，由响应供应商自行承担。</w:t>
      </w:r>
    </w:p>
    <w:p w14:paraId="5E457590">
      <w:pPr>
        <w:spacing w:before="217" w:beforeLines="50" w:after="217" w:afterLines="50" w:line="400" w:lineRule="exact"/>
        <w:ind w:firstLine="480" w:firstLineChars="200"/>
        <w:jc w:val="left"/>
        <w:rPr>
          <w:rFonts w:ascii="宋体" w:hAnsi="宋体" w:eastAsia="宋体" w:cs="等线"/>
          <w:b/>
          <w:bCs/>
          <w:kern w:val="0"/>
          <w:sz w:val="24"/>
          <w:szCs w:val="32"/>
        </w:rPr>
      </w:pPr>
      <w:r>
        <w:rPr>
          <w:rFonts w:hint="eastAsia" w:ascii="宋体" w:hAnsi="宋体" w:eastAsia="宋体" w:cs="等线"/>
          <w:b/>
          <w:bCs/>
          <w:kern w:val="0"/>
          <w:sz w:val="24"/>
          <w:szCs w:val="32"/>
        </w:rPr>
        <w:t>九、评价方法：</w:t>
      </w:r>
    </w:p>
    <w:p w14:paraId="14CD35CE">
      <w:pPr>
        <w:widowControl w:val="0"/>
        <w:shd w:val="clear" w:color="auto" w:fill="FFFFFF"/>
        <w:spacing w:line="380" w:lineRule="exact"/>
        <w:ind w:firstLine="48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1、报价材料齐全有效，符合要求，在医院进行议价。通过二轮或二轮以上报价，取报价最低者，必要时进行再次议价。</w:t>
      </w:r>
    </w:p>
    <w:p w14:paraId="1F95CAD9">
      <w:pPr>
        <w:widowControl w:val="0"/>
        <w:spacing w:line="240" w:lineRule="auto"/>
        <w:ind w:firstLine="480"/>
        <w:rPr>
          <w:rFonts w:ascii="宋体" w:hAnsi="宋体" w:eastAsia="宋体" w:cs="Times New Roman"/>
          <w:sz w:val="24"/>
          <w:szCs w:val="24"/>
          <w:highlight w:val="yellow"/>
        </w:rPr>
      </w:pPr>
      <w:r>
        <w:rPr>
          <w:rFonts w:hint="eastAsia" w:ascii="宋体" w:hAnsi="宋体" w:eastAsia="宋体" w:cs="Times New Roman"/>
          <w:sz w:val="24"/>
          <w:szCs w:val="24"/>
          <w:highlight w:val="yellow"/>
        </w:rPr>
        <w:t>2、其他无效报价情况：</w:t>
      </w:r>
    </w:p>
    <w:p w14:paraId="5093A459">
      <w:pPr>
        <w:widowControl w:val="0"/>
        <w:numPr>
          <w:ilvl w:val="0"/>
          <w:numId w:val="1"/>
        </w:numPr>
        <w:spacing w:line="380" w:lineRule="exact"/>
        <w:ind w:left="825" w:firstLine="15"/>
        <w:rPr>
          <w:rFonts w:ascii="宋体" w:hAnsi="宋体" w:eastAsia="宋体" w:cs="Times New Roman"/>
          <w:sz w:val="24"/>
          <w:szCs w:val="24"/>
        </w:rPr>
      </w:pPr>
      <w:r>
        <w:rPr>
          <w:rFonts w:hint="eastAsia" w:ascii="宋体" w:hAnsi="宋体" w:eastAsia="宋体" w:cs="Times New Roman"/>
          <w:sz w:val="24"/>
          <w:szCs w:val="24"/>
        </w:rPr>
        <w:t>逾期送达的或者未送达指定地点的响应文件，招标方不予受理。</w:t>
      </w:r>
    </w:p>
    <w:p w14:paraId="4B14C90B">
      <w:pPr>
        <w:widowControl w:val="0"/>
        <w:numPr>
          <w:ilvl w:val="0"/>
          <w:numId w:val="1"/>
        </w:numPr>
        <w:spacing w:line="380" w:lineRule="exact"/>
        <w:ind w:left="825" w:firstLine="15"/>
        <w:rPr>
          <w:rFonts w:ascii="宋体" w:hAnsi="宋体" w:eastAsia="宋体" w:cs="Times New Roman"/>
          <w:sz w:val="24"/>
          <w:szCs w:val="24"/>
        </w:rPr>
      </w:pPr>
      <w:r>
        <w:rPr>
          <w:rFonts w:hint="eastAsia" w:ascii="宋体" w:hAnsi="宋体" w:eastAsia="宋体" w:cs="Times New Roman"/>
          <w:sz w:val="24"/>
          <w:szCs w:val="24"/>
        </w:rPr>
        <w:t>递交投标文件参与现场报到签字的必须与投标响应文件授权人一致，不一致的按废标处理。</w:t>
      </w:r>
    </w:p>
    <w:p w14:paraId="7771753F">
      <w:pPr>
        <w:widowControl w:val="0"/>
        <w:numPr>
          <w:ilvl w:val="0"/>
          <w:numId w:val="1"/>
        </w:numPr>
        <w:spacing w:line="380" w:lineRule="exact"/>
        <w:ind w:left="825" w:firstLine="15"/>
        <w:rPr>
          <w:rFonts w:ascii="宋体" w:hAnsi="宋体" w:eastAsia="宋体" w:cs="Times New Roman"/>
          <w:sz w:val="24"/>
          <w:szCs w:val="24"/>
        </w:rPr>
      </w:pPr>
      <w:r>
        <w:rPr>
          <w:rFonts w:hint="eastAsia" w:ascii="宋体" w:hAnsi="宋体" w:eastAsia="宋体" w:cs="Times New Roman"/>
          <w:sz w:val="24"/>
          <w:szCs w:val="24"/>
        </w:rPr>
        <w:t>提供投标响应文件不符合采购文件要求，未实质性响应技术和商务要求的，按废标处理。</w:t>
      </w:r>
    </w:p>
    <w:p w14:paraId="17E005AA">
      <w:pPr>
        <w:spacing w:line="440" w:lineRule="exact"/>
        <w:ind w:firstLine="480" w:firstLineChars="200"/>
        <w:jc w:val="left"/>
        <w:rPr>
          <w:sz w:val="28"/>
        </w:rPr>
      </w:pPr>
      <w:r>
        <w:rPr>
          <w:rFonts w:hint="eastAsia" w:ascii="宋体" w:hAnsi="宋体" w:eastAsia="宋体" w:cs="Times New Roman"/>
          <w:sz w:val="24"/>
          <w:szCs w:val="24"/>
          <w:highlight w:val="yellow"/>
        </w:rPr>
        <w:t>3、如</w:t>
      </w:r>
      <w:r>
        <w:rPr>
          <w:rFonts w:hint="eastAsia" w:ascii="宋体" w:hAnsi="宋体" w:eastAsia="宋体" w:cs="Times New Roman"/>
          <w:color w:val="000000"/>
          <w:sz w:val="24"/>
          <w:szCs w:val="24"/>
        </w:rPr>
        <w:t>医院招标采购领导小组审定认为报价明显偏离市场正常价格，或可能存在竞争性不足，将重新组织招标。</w:t>
      </w:r>
    </w:p>
    <w:p w14:paraId="3B8BC510">
      <w:pPr>
        <w:spacing w:line="440" w:lineRule="exact"/>
        <w:jc w:val="left"/>
        <w:rPr>
          <w:sz w:val="28"/>
        </w:rPr>
        <w:sectPr>
          <w:pgSz w:w="11906" w:h="16838"/>
          <w:pgMar w:top="1814" w:right="1474" w:bottom="1758" w:left="1588" w:header="851" w:footer="992" w:gutter="0"/>
          <w:cols w:space="425" w:num="1"/>
          <w:docGrid w:type="linesAndChars" w:linePitch="435" w:charSpace="0"/>
        </w:sectPr>
      </w:pPr>
    </w:p>
    <w:p w14:paraId="4FAFBA5B">
      <w:pPr>
        <w:rPr>
          <w:rFonts w:ascii="宋体" w:hAnsi="宋体"/>
          <w:b/>
          <w:sz w:val="24"/>
        </w:rPr>
      </w:pPr>
      <w:r>
        <w:rPr>
          <w:rFonts w:hint="eastAsia" w:ascii="宋体" w:hAnsi="宋体"/>
          <w:b/>
          <w:sz w:val="24"/>
        </w:rPr>
        <w:t>附件：报价响应文件格式</w:t>
      </w:r>
    </w:p>
    <w:p w14:paraId="238D05C2">
      <w:pPr>
        <w:ind w:firstLine="420"/>
      </w:pPr>
    </w:p>
    <w:p w14:paraId="7422AF00">
      <w:pPr>
        <w:pStyle w:val="9"/>
        <w:ind w:firstLine="402"/>
      </w:pPr>
    </w:p>
    <w:p w14:paraId="71A096CC"/>
    <w:p w14:paraId="38C5FD6E">
      <w:pPr>
        <w:pStyle w:val="11"/>
        <w:ind w:left="8000" w:firstLine="320"/>
      </w:pPr>
    </w:p>
    <w:p w14:paraId="1E983F67">
      <w:pPr>
        <w:pStyle w:val="9"/>
      </w:pPr>
    </w:p>
    <w:p w14:paraId="0EF8CE03">
      <w:pPr>
        <w:pStyle w:val="4"/>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0FE183F6">
      <w:pPr>
        <w:pStyle w:val="4"/>
        <w:jc w:val="center"/>
        <w:rPr>
          <w:rFonts w:ascii="方正小标宋简体" w:hAnsi="宋体" w:eastAsia="方正小标宋简体"/>
          <w:sz w:val="36"/>
        </w:rPr>
      </w:pPr>
      <w:r>
        <w:rPr>
          <w:rFonts w:hint="eastAsia" w:ascii="方正小标宋简体" w:hAnsi="宋体" w:eastAsia="方正小标宋简体"/>
          <w:sz w:val="36"/>
        </w:rPr>
        <w:t>气管切开插管供货项目（</w:t>
      </w:r>
      <w:r>
        <w:rPr>
          <w:rFonts w:hint="eastAsia" w:ascii="方正小标宋简体" w:hAnsi="宋体" w:eastAsia="方正小标宋简体"/>
          <w:sz w:val="36"/>
          <w:lang w:eastAsia="zh-CN"/>
        </w:rPr>
        <w:t>三次</w:t>
      </w:r>
      <w:r>
        <w:rPr>
          <w:rFonts w:hint="eastAsia" w:ascii="方正小标宋简体" w:hAnsi="宋体" w:eastAsia="方正小标宋简体"/>
          <w:sz w:val="36"/>
        </w:rPr>
        <w:t>）</w:t>
      </w:r>
    </w:p>
    <w:p w14:paraId="090ACA04">
      <w:pPr>
        <w:pStyle w:val="9"/>
      </w:pPr>
    </w:p>
    <w:p w14:paraId="459D5369"/>
    <w:p w14:paraId="3F95CAEC"/>
    <w:p w14:paraId="70968929"/>
    <w:p w14:paraId="7DF4BC0A">
      <w:pPr>
        <w:pStyle w:val="9"/>
      </w:pPr>
    </w:p>
    <w:p w14:paraId="30DEBB81">
      <w:pPr>
        <w:pStyle w:val="9"/>
      </w:pPr>
    </w:p>
    <w:p w14:paraId="6BCBFEAE">
      <w:pPr>
        <w:pStyle w:val="9"/>
      </w:pPr>
    </w:p>
    <w:p w14:paraId="0BF6499B">
      <w:pPr>
        <w:spacing w:line="360" w:lineRule="auto"/>
        <w:jc w:val="center"/>
        <w:rPr>
          <w:rFonts w:ascii="宋体" w:hAnsi="宋体"/>
          <w:sz w:val="48"/>
        </w:rPr>
      </w:pPr>
      <w:r>
        <w:rPr>
          <w:rFonts w:hint="eastAsia" w:ascii="宋体" w:hAnsi="宋体"/>
          <w:sz w:val="52"/>
        </w:rPr>
        <w:t>报价响应文件</w:t>
      </w:r>
    </w:p>
    <w:p w14:paraId="02728479">
      <w:pPr>
        <w:pStyle w:val="9"/>
      </w:pPr>
    </w:p>
    <w:p w14:paraId="37F35F50">
      <w:pPr>
        <w:pStyle w:val="9"/>
      </w:pPr>
    </w:p>
    <w:p w14:paraId="0E9C4A78">
      <w:pPr>
        <w:pStyle w:val="9"/>
      </w:pPr>
    </w:p>
    <w:p w14:paraId="1CE19F3C">
      <w:pPr>
        <w:pStyle w:val="9"/>
      </w:pPr>
    </w:p>
    <w:p w14:paraId="16A678C5">
      <w:pPr>
        <w:pStyle w:val="9"/>
      </w:pPr>
    </w:p>
    <w:p w14:paraId="0B73EB58">
      <w:pPr>
        <w:pStyle w:val="9"/>
      </w:pPr>
    </w:p>
    <w:p w14:paraId="79185745">
      <w:pPr>
        <w:pStyle w:val="9"/>
      </w:pPr>
    </w:p>
    <w:p w14:paraId="35D8FD22">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6073DFFC">
      <w:pPr>
        <w:ind w:firstLine="1660" w:firstLineChars="593"/>
        <w:rPr>
          <w:rFonts w:ascii="宋体" w:hAnsi="宋体"/>
          <w:sz w:val="28"/>
          <w:szCs w:val="21"/>
        </w:rPr>
      </w:pPr>
      <w:r>
        <w:rPr>
          <w:rFonts w:hint="eastAsia" w:ascii="宋体" w:hAnsi="宋体"/>
          <w:sz w:val="28"/>
          <w:szCs w:val="21"/>
        </w:rPr>
        <w:t xml:space="preserve">  </w:t>
      </w:r>
    </w:p>
    <w:p w14:paraId="5864B032">
      <w:pPr>
        <w:ind w:firstLine="1660" w:firstLineChars="593"/>
        <w:rPr>
          <w:rFonts w:ascii="宋体" w:hAnsi="宋体"/>
          <w:sz w:val="28"/>
          <w:szCs w:val="21"/>
        </w:rPr>
      </w:pPr>
      <w:r>
        <w:rPr>
          <w:rFonts w:hint="eastAsia" w:ascii="宋体" w:hAnsi="宋体"/>
          <w:sz w:val="28"/>
          <w:szCs w:val="21"/>
        </w:rPr>
        <w:t xml:space="preserve">               年    月   日</w:t>
      </w:r>
    </w:p>
    <w:p w14:paraId="29C84C5A">
      <w:pPr>
        <w:pStyle w:val="9"/>
      </w:pPr>
    </w:p>
    <w:p w14:paraId="0425D88A">
      <w:pPr>
        <w:pStyle w:val="9"/>
      </w:pPr>
    </w:p>
    <w:p w14:paraId="3AF0D051">
      <w:pPr>
        <w:sectPr>
          <w:pgSz w:w="11906" w:h="16838"/>
          <w:pgMar w:top="1531" w:right="1304" w:bottom="1418" w:left="1418" w:header="851" w:footer="992" w:gutter="0"/>
          <w:cols w:space="720" w:num="1"/>
          <w:docGrid w:linePitch="435" w:charSpace="0"/>
        </w:sectPr>
      </w:pPr>
    </w:p>
    <w:p w14:paraId="43749761"/>
    <w:p w14:paraId="6AE049EA">
      <w:pPr>
        <w:pStyle w:val="9"/>
      </w:pPr>
    </w:p>
    <w:p w14:paraId="39808281"/>
    <w:p w14:paraId="121B694E">
      <w:pPr>
        <w:pStyle w:val="4"/>
        <w:jc w:val="center"/>
        <w:rPr>
          <w:rFonts w:ascii="方正小标宋简体" w:hAnsi="宋体" w:eastAsia="方正小标宋简体"/>
          <w:sz w:val="40"/>
        </w:rPr>
      </w:pPr>
      <w:r>
        <w:rPr>
          <w:rFonts w:hint="eastAsia" w:ascii="方正小标宋简体" w:hAnsi="宋体" w:eastAsia="方正小标宋简体"/>
          <w:sz w:val="40"/>
        </w:rPr>
        <w:t>目     录</w:t>
      </w:r>
    </w:p>
    <w:p w14:paraId="40A39207">
      <w:pPr>
        <w:pStyle w:val="4"/>
        <w:ind w:firstLine="640"/>
        <w:rPr>
          <w:rFonts w:ascii="宋体" w:hAnsi="宋体"/>
        </w:rPr>
      </w:pPr>
    </w:p>
    <w:p w14:paraId="5E25F553">
      <w:pPr>
        <w:pStyle w:val="4"/>
        <w:ind w:firstLine="640"/>
        <w:rPr>
          <w:rFonts w:ascii="宋体" w:hAnsi="宋体"/>
        </w:rPr>
      </w:pPr>
      <w:r>
        <w:rPr>
          <w:rFonts w:hint="eastAsia" w:ascii="宋体" w:hAnsi="宋体"/>
        </w:rPr>
        <w:t>一、投标函</w:t>
      </w:r>
    </w:p>
    <w:p w14:paraId="714168BC">
      <w:pPr>
        <w:pStyle w:val="4"/>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755BF09A">
      <w:pPr>
        <w:pStyle w:val="4"/>
        <w:ind w:firstLine="640"/>
        <w:rPr>
          <w:rFonts w:ascii="宋体" w:hAnsi="宋体"/>
        </w:rPr>
      </w:pPr>
      <w:r>
        <w:rPr>
          <w:rFonts w:hint="eastAsia" w:ascii="宋体" w:hAnsi="宋体"/>
        </w:rPr>
        <w:t>三、分项报价表</w:t>
      </w:r>
    </w:p>
    <w:p w14:paraId="632A2AF8">
      <w:pPr>
        <w:pStyle w:val="4"/>
        <w:ind w:firstLine="640"/>
        <w:rPr>
          <w:rFonts w:ascii="楷体_GB2312" w:hAnsi="宋体" w:eastAsia="楷体_GB2312"/>
          <w:highlight w:val="yellow"/>
        </w:rPr>
      </w:pPr>
      <w:r>
        <w:rPr>
          <w:rFonts w:hint="eastAsia" w:ascii="宋体" w:hAnsi="宋体"/>
        </w:rPr>
        <w:t>四、技术要求响应（偏离）表</w:t>
      </w:r>
    </w:p>
    <w:p w14:paraId="63BF6301">
      <w:pPr>
        <w:pStyle w:val="4"/>
        <w:ind w:firstLine="640"/>
        <w:rPr>
          <w:rFonts w:ascii="宋体" w:hAnsi="宋体"/>
        </w:rPr>
      </w:pPr>
      <w:r>
        <w:rPr>
          <w:rFonts w:hint="eastAsia" w:ascii="宋体" w:hAnsi="宋体"/>
        </w:rPr>
        <w:t>五、法定代表人（单位负责人）身份证明、授权委托书</w:t>
      </w:r>
    </w:p>
    <w:p w14:paraId="40460151">
      <w:pPr>
        <w:pStyle w:val="4"/>
        <w:ind w:firstLine="640"/>
        <w:rPr>
          <w:rFonts w:ascii="宋体" w:hAnsi="宋体"/>
        </w:rPr>
      </w:pPr>
      <w:r>
        <w:rPr>
          <w:rFonts w:hint="eastAsia" w:ascii="宋体" w:hAnsi="宋体"/>
        </w:rPr>
        <w:t>六、无重大违法记录声明函</w:t>
      </w:r>
    </w:p>
    <w:p w14:paraId="58AD661A">
      <w:pPr>
        <w:pStyle w:val="4"/>
        <w:ind w:firstLine="640"/>
        <w:rPr>
          <w:rFonts w:ascii="宋体" w:hAnsi="宋体"/>
        </w:rPr>
      </w:pPr>
      <w:r>
        <w:rPr>
          <w:rFonts w:hint="eastAsia" w:ascii="宋体" w:hAnsi="宋体"/>
        </w:rPr>
        <w:t>七、资格证明文件</w:t>
      </w:r>
    </w:p>
    <w:p w14:paraId="0F32DFF2">
      <w:pPr>
        <w:pStyle w:val="4"/>
        <w:ind w:firstLine="640"/>
        <w:rPr>
          <w:rFonts w:ascii="宋体" w:hAnsi="宋体"/>
          <w:highlight w:val="yellow"/>
        </w:rPr>
      </w:pPr>
      <w:r>
        <w:rPr>
          <w:rFonts w:hint="eastAsia" w:ascii="宋体" w:hAnsi="宋体"/>
        </w:rPr>
        <w:t>八、业绩证明材料</w:t>
      </w:r>
      <w:r>
        <w:rPr>
          <w:rFonts w:hint="eastAsia" w:ascii="宋体" w:hAnsi="宋体"/>
          <w:highlight w:val="yellow"/>
        </w:rPr>
        <w:t>（本项目不作要求）</w:t>
      </w:r>
    </w:p>
    <w:p w14:paraId="2DC5FAFE">
      <w:pPr>
        <w:pStyle w:val="4"/>
        <w:ind w:firstLine="640"/>
        <w:rPr>
          <w:rFonts w:ascii="宋体" w:hAnsi="宋体"/>
        </w:rPr>
      </w:pPr>
      <w:r>
        <w:rPr>
          <w:rFonts w:hint="eastAsia" w:ascii="宋体" w:hAnsi="宋体"/>
        </w:rPr>
        <w:t>九、报价人认为需要提供的其他材料</w:t>
      </w:r>
    </w:p>
    <w:p w14:paraId="1F3A9EF8">
      <w:pPr>
        <w:pStyle w:val="4"/>
        <w:ind w:firstLine="560"/>
        <w:rPr>
          <w:rFonts w:ascii="微软雅黑" w:hAnsi="微软雅黑" w:eastAsia="微软雅黑"/>
          <w:sz w:val="28"/>
        </w:rPr>
      </w:pPr>
    </w:p>
    <w:p w14:paraId="26F14884">
      <w:pPr>
        <w:pStyle w:val="4"/>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1177C12E">
      <w:pPr>
        <w:ind w:firstLine="720"/>
        <w:rPr>
          <w:rFonts w:ascii="方正小标宋简体" w:hAnsi="宋体" w:eastAsia="方正小标宋简体"/>
          <w:sz w:val="36"/>
        </w:rPr>
      </w:pPr>
    </w:p>
    <w:p w14:paraId="3A3AB14B"/>
    <w:p w14:paraId="78B04AD5"/>
    <w:p w14:paraId="1E33BD40">
      <w:pPr>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41EFFB12">
      <w:pPr>
        <w:jc w:val="center"/>
        <w:textAlignment w:val="baseline"/>
        <w:rPr>
          <w:rFonts w:ascii="方正小标宋简体" w:hAnsi="宋体" w:eastAsia="方正小标宋简体"/>
        </w:rPr>
      </w:pPr>
      <w:r>
        <w:rPr>
          <w:rFonts w:hint="eastAsia" w:ascii="方正小标宋简体" w:hAnsi="宋体" w:eastAsia="方正小标宋简体"/>
        </w:rPr>
        <w:t>一、投标函</w:t>
      </w:r>
    </w:p>
    <w:p w14:paraId="2E7FAB92">
      <w:pPr>
        <w:spacing w:line="400" w:lineRule="exact"/>
        <w:rPr>
          <w:rFonts w:ascii="宋体" w:hAnsi="宋体"/>
          <w:sz w:val="24"/>
        </w:rPr>
      </w:pPr>
      <w:r>
        <w:rPr>
          <w:rFonts w:hint="eastAsia" w:ascii="宋体" w:hAnsi="宋体"/>
          <w:sz w:val="24"/>
        </w:rPr>
        <w:t xml:space="preserve">致：涡阳县人民医院 </w:t>
      </w:r>
    </w:p>
    <w:p w14:paraId="72E5C53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3CB021A">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E1C91DC">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39148CD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46C3832">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26B4CE6D">
      <w:pPr>
        <w:spacing w:line="400" w:lineRule="exact"/>
        <w:ind w:firstLine="480"/>
        <w:rPr>
          <w:rFonts w:ascii="宋体" w:hAnsi="宋体"/>
          <w:sz w:val="24"/>
        </w:rPr>
      </w:pPr>
      <w:r>
        <w:rPr>
          <w:rFonts w:hint="eastAsia" w:ascii="宋体" w:hAnsi="宋体"/>
          <w:sz w:val="24"/>
        </w:rPr>
        <w:t>6.如我方中标：</w:t>
      </w:r>
    </w:p>
    <w:p w14:paraId="015FF388">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90E6A44">
      <w:pPr>
        <w:spacing w:line="400" w:lineRule="exact"/>
        <w:ind w:firstLine="480"/>
        <w:rPr>
          <w:rFonts w:ascii="宋体" w:hAnsi="宋体"/>
          <w:sz w:val="24"/>
        </w:rPr>
      </w:pPr>
      <w:r>
        <w:rPr>
          <w:rFonts w:hint="eastAsia" w:ascii="宋体" w:hAnsi="宋体"/>
          <w:sz w:val="24"/>
        </w:rPr>
        <w:t>（2）在签订合同时不向你方提出附加条件；</w:t>
      </w:r>
    </w:p>
    <w:p w14:paraId="190FA5F2">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85E01CB">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19778A29">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19FC1054">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760B1A4A">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22FC766E">
      <w:pPr>
        <w:tabs>
          <w:tab w:val="left" w:leader="underscore" w:pos="3600"/>
          <w:tab w:val="left" w:leader="underscore" w:pos="5400"/>
        </w:tabs>
        <w:spacing w:line="400" w:lineRule="exact"/>
        <w:ind w:firstLine="482"/>
        <w:rPr>
          <w:rFonts w:ascii="宋体" w:hAnsi="宋体"/>
          <w:b/>
          <w:sz w:val="24"/>
        </w:rPr>
      </w:pPr>
    </w:p>
    <w:p w14:paraId="4A582304">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32442E1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7CA9EA52">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D8F3930">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A91A169">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5FE9EABF">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2BDF84AB">
      <w:pPr>
        <w:pStyle w:val="9"/>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38F16173"/>
    <w:p w14:paraId="1F343DA4">
      <w:pPr>
        <w:pStyle w:val="9"/>
      </w:pPr>
    </w:p>
    <w:p w14:paraId="13C63F8C">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二、开标一览表</w:t>
      </w:r>
    </w:p>
    <w:p w14:paraId="37808FEA">
      <w:pPr>
        <w:spacing w:line="333" w:lineRule="atLeast"/>
        <w:ind w:firstLine="416"/>
        <w:jc w:val="right"/>
        <w:rPr>
          <w:rFonts w:ascii="Calibri" w:hAnsi="宋体" w:eastAsia="Calibri"/>
          <w:kern w:val="0"/>
        </w:rPr>
      </w:pPr>
      <w:r>
        <w:rPr>
          <w:rFonts w:ascii="Calibri" w:hAnsi="宋体" w:eastAsia="Calibri"/>
          <w:spacing w:val="-1"/>
          <w:kern w:val="0"/>
          <w:position w:val="-4"/>
          <w:sz w:val="28"/>
        </w:rPr>
        <w:t>货</w:t>
      </w:r>
      <w:r>
        <w:rPr>
          <w:rFonts w:ascii="Calibri" w:hAnsi="宋体" w:eastAsia="Calibri"/>
          <w:kern w:val="0"/>
          <w:position w:val="-4"/>
          <w:sz w:val="28"/>
        </w:rPr>
        <w:t>币单位</w:t>
      </w:r>
      <w:r>
        <w:rPr>
          <w:rFonts w:ascii="Calibri" w:hAnsi="宋体" w:eastAsia="Calibri"/>
          <w:spacing w:val="-24"/>
          <w:kern w:val="0"/>
          <w:position w:val="-4"/>
          <w:sz w:val="28"/>
        </w:rPr>
        <w:t>：</w:t>
      </w:r>
      <w:r>
        <w:rPr>
          <w:rFonts w:ascii="Calibri" w:hAnsi="宋体" w:eastAsia="Calibri"/>
          <w:kern w:val="0"/>
          <w:position w:val="-4"/>
          <w:sz w:val="28"/>
        </w:rPr>
        <w:t>人民币</w:t>
      </w:r>
    </w:p>
    <w:tbl>
      <w:tblPr>
        <w:tblStyle w:val="12"/>
        <w:tblW w:w="959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2"/>
        <w:gridCol w:w="2733"/>
        <w:gridCol w:w="6133"/>
      </w:tblGrid>
      <w:tr w14:paraId="1294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DC45F">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33" w:type="dxa"/>
            <w:tcBorders>
              <w:top w:val="single" w:color="000000" w:sz="6" w:space="0"/>
              <w:left w:val="single" w:color="000000" w:sz="6" w:space="0"/>
              <w:bottom w:val="single" w:color="000000" w:sz="6" w:space="0"/>
              <w:right w:val="single" w:color="000000" w:sz="6" w:space="0"/>
            </w:tcBorders>
            <w:vAlign w:val="center"/>
          </w:tcPr>
          <w:p w14:paraId="43034B7A">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33" w:type="dxa"/>
            <w:tcBorders>
              <w:top w:val="single" w:color="000000" w:sz="6" w:space="0"/>
              <w:left w:val="single" w:color="000000" w:sz="6" w:space="0"/>
              <w:bottom w:val="single" w:color="000000" w:sz="6" w:space="0"/>
              <w:right w:val="single" w:color="000000" w:sz="6" w:space="0"/>
            </w:tcBorders>
            <w:vAlign w:val="center"/>
          </w:tcPr>
          <w:p w14:paraId="70734E6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7287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8FAB266">
            <w:pPr>
              <w:adjustRightInd w:val="0"/>
              <w:snapToGrid w:val="0"/>
              <w:jc w:val="center"/>
              <w:rPr>
                <w:rFonts w:ascii="Calibri" w:hAnsi="宋体" w:eastAsia="Calibri"/>
                <w:kern w:val="0"/>
                <w:sz w:val="24"/>
              </w:rPr>
            </w:pPr>
            <w:r>
              <w:rPr>
                <w:rFonts w:ascii="Calibri" w:hAnsi="宋体" w:eastAsia="Calibri"/>
                <w:kern w:val="0"/>
                <w:sz w:val="24"/>
              </w:rPr>
              <w:t>1</w:t>
            </w:r>
          </w:p>
        </w:tc>
        <w:tc>
          <w:tcPr>
            <w:tcW w:w="2733" w:type="dxa"/>
            <w:tcBorders>
              <w:top w:val="single" w:color="000000" w:sz="6" w:space="0"/>
              <w:left w:val="single" w:color="000000" w:sz="6" w:space="0"/>
              <w:bottom w:val="single" w:color="000000" w:sz="6" w:space="0"/>
              <w:right w:val="single" w:color="000000" w:sz="6" w:space="0"/>
            </w:tcBorders>
            <w:vAlign w:val="center"/>
          </w:tcPr>
          <w:p w14:paraId="749AD6B5">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33" w:type="dxa"/>
            <w:tcBorders>
              <w:top w:val="single" w:color="000000" w:sz="6" w:space="0"/>
              <w:left w:val="single" w:color="000000" w:sz="6" w:space="0"/>
              <w:bottom w:val="single" w:color="000000" w:sz="6" w:space="0"/>
              <w:right w:val="single" w:color="000000" w:sz="6" w:space="0"/>
            </w:tcBorders>
            <w:vAlign w:val="center"/>
          </w:tcPr>
          <w:p w14:paraId="732BCDEB">
            <w:pPr>
              <w:adjustRightInd w:val="0"/>
              <w:snapToGrid w:val="0"/>
              <w:jc w:val="center"/>
              <w:rPr>
                <w:rFonts w:ascii="Calibri" w:hAnsi="宋体" w:eastAsia="Calibri"/>
                <w:kern w:val="0"/>
                <w:sz w:val="24"/>
              </w:rPr>
            </w:pPr>
            <w:r>
              <w:rPr>
                <w:rFonts w:hint="eastAsia" w:ascii="宋体" w:hAnsi="宋体" w:eastAsia="宋体" w:cs="宋体"/>
                <w:kern w:val="0"/>
                <w:sz w:val="24"/>
              </w:rPr>
              <w:t>气管切开插管供货项目（</w:t>
            </w:r>
            <w:r>
              <w:rPr>
                <w:rFonts w:hint="eastAsia" w:ascii="宋体" w:hAnsi="宋体" w:eastAsia="宋体" w:cs="宋体"/>
                <w:kern w:val="0"/>
                <w:sz w:val="24"/>
                <w:lang w:eastAsia="zh-CN"/>
              </w:rPr>
              <w:t>三次</w:t>
            </w:r>
            <w:r>
              <w:rPr>
                <w:rFonts w:hint="eastAsia" w:ascii="宋体" w:hAnsi="宋体" w:eastAsia="宋体" w:cs="宋体"/>
                <w:kern w:val="0"/>
                <w:sz w:val="24"/>
              </w:rPr>
              <w:t>）</w:t>
            </w:r>
          </w:p>
        </w:tc>
      </w:tr>
      <w:tr w14:paraId="3836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50E94">
            <w:pPr>
              <w:adjustRightInd w:val="0"/>
              <w:snapToGrid w:val="0"/>
              <w:jc w:val="center"/>
              <w:rPr>
                <w:rFonts w:ascii="Calibri" w:hAnsi="宋体" w:eastAsia="Calibri"/>
                <w:kern w:val="0"/>
                <w:sz w:val="24"/>
              </w:rPr>
            </w:pPr>
            <w:r>
              <w:rPr>
                <w:rFonts w:ascii="Calibri" w:hAnsi="宋体" w:eastAsia="Calibri"/>
                <w:kern w:val="0"/>
                <w:sz w:val="24"/>
              </w:rPr>
              <w:t>2</w:t>
            </w:r>
          </w:p>
        </w:tc>
        <w:tc>
          <w:tcPr>
            <w:tcW w:w="2733" w:type="dxa"/>
            <w:tcBorders>
              <w:top w:val="single" w:color="000000" w:sz="6" w:space="0"/>
              <w:left w:val="single" w:color="000000" w:sz="6" w:space="0"/>
              <w:bottom w:val="single" w:color="000000" w:sz="6" w:space="0"/>
              <w:right w:val="single" w:color="000000" w:sz="6" w:space="0"/>
            </w:tcBorders>
            <w:vAlign w:val="center"/>
          </w:tcPr>
          <w:p w14:paraId="74DD37D4">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33" w:type="dxa"/>
            <w:tcBorders>
              <w:top w:val="single" w:color="000000" w:sz="6" w:space="0"/>
              <w:left w:val="single" w:color="000000" w:sz="6" w:space="0"/>
              <w:bottom w:val="single" w:color="000000" w:sz="6" w:space="0"/>
              <w:right w:val="single" w:color="000000" w:sz="6" w:space="0"/>
            </w:tcBorders>
            <w:vAlign w:val="center"/>
          </w:tcPr>
          <w:p w14:paraId="65B3A7B7">
            <w:pPr>
              <w:adjustRightInd w:val="0"/>
              <w:snapToGrid w:val="0"/>
              <w:rPr>
                <w:rFonts w:ascii="Calibri" w:hAnsi="宋体" w:eastAsia="Calibri"/>
                <w:kern w:val="0"/>
                <w:sz w:val="24"/>
              </w:rPr>
            </w:pPr>
          </w:p>
        </w:tc>
      </w:tr>
      <w:tr w14:paraId="695E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0AB68E99">
            <w:pPr>
              <w:adjustRightInd w:val="0"/>
              <w:snapToGrid w:val="0"/>
              <w:jc w:val="center"/>
              <w:rPr>
                <w:rFonts w:ascii="Calibri" w:hAnsi="宋体" w:eastAsia="Calibri"/>
                <w:kern w:val="0"/>
                <w:sz w:val="24"/>
              </w:rPr>
            </w:pPr>
            <w:r>
              <w:rPr>
                <w:rFonts w:ascii="Calibri" w:hAnsi="宋体" w:eastAsia="Calibri"/>
                <w:kern w:val="0"/>
                <w:sz w:val="24"/>
              </w:rPr>
              <w:t>3</w:t>
            </w:r>
          </w:p>
        </w:tc>
        <w:tc>
          <w:tcPr>
            <w:tcW w:w="2733" w:type="dxa"/>
            <w:tcBorders>
              <w:top w:val="single" w:color="000000" w:sz="6" w:space="0"/>
              <w:left w:val="single" w:color="000000" w:sz="6" w:space="0"/>
              <w:bottom w:val="single" w:color="000000" w:sz="6" w:space="0"/>
              <w:right w:val="single" w:color="000000" w:sz="6" w:space="0"/>
            </w:tcBorders>
            <w:vAlign w:val="center"/>
          </w:tcPr>
          <w:p w14:paraId="18894A64">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33" w:type="dxa"/>
            <w:tcBorders>
              <w:top w:val="single" w:color="000000" w:sz="6" w:space="0"/>
              <w:left w:val="single" w:color="000000" w:sz="6" w:space="0"/>
              <w:bottom w:val="single" w:color="000000" w:sz="6" w:space="0"/>
              <w:right w:val="single" w:color="000000" w:sz="6" w:space="0"/>
            </w:tcBorders>
            <w:vAlign w:val="center"/>
          </w:tcPr>
          <w:p w14:paraId="65F7AAC1">
            <w:pPr>
              <w:adjustRightInd w:val="0"/>
              <w:snapToGrid w:val="0"/>
              <w:rPr>
                <w:rFonts w:ascii="Calibri" w:hAnsi="宋体" w:eastAsia="Calibri"/>
                <w:kern w:val="0"/>
                <w:sz w:val="24"/>
              </w:rPr>
            </w:pPr>
          </w:p>
        </w:tc>
      </w:tr>
      <w:tr w14:paraId="37C2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C24DB34">
            <w:pPr>
              <w:adjustRightInd w:val="0"/>
              <w:snapToGrid w:val="0"/>
              <w:jc w:val="center"/>
              <w:rPr>
                <w:rFonts w:ascii="Calibri" w:hAnsi="宋体" w:eastAsia="Calibri"/>
                <w:kern w:val="0"/>
                <w:sz w:val="24"/>
              </w:rPr>
            </w:pPr>
            <w:r>
              <w:rPr>
                <w:rFonts w:ascii="Calibri" w:hAnsi="宋体" w:eastAsia="Calibri"/>
                <w:kern w:val="0"/>
                <w:sz w:val="24"/>
              </w:rPr>
              <w:t>4</w:t>
            </w:r>
          </w:p>
        </w:tc>
        <w:tc>
          <w:tcPr>
            <w:tcW w:w="2733" w:type="dxa"/>
            <w:tcBorders>
              <w:top w:val="single" w:color="000000" w:sz="6" w:space="0"/>
              <w:left w:val="single" w:color="000000" w:sz="6" w:space="0"/>
              <w:bottom w:val="single" w:color="000000" w:sz="6" w:space="0"/>
              <w:right w:val="single" w:color="000000" w:sz="6" w:space="0"/>
            </w:tcBorders>
            <w:vAlign w:val="center"/>
          </w:tcPr>
          <w:p w14:paraId="5CFA5825">
            <w:pPr>
              <w:adjustRightInd w:val="0"/>
              <w:snapToGrid w:val="0"/>
              <w:jc w:val="center"/>
              <w:rPr>
                <w:rFonts w:ascii="Calibri" w:hAnsi="宋体" w:eastAsia="Calibri"/>
                <w:kern w:val="0"/>
                <w:sz w:val="24"/>
              </w:rPr>
            </w:pPr>
            <w:r>
              <w:rPr>
                <w:rFonts w:ascii="Calibri" w:hAnsi="宋体" w:eastAsia="Calibri"/>
                <w:kern w:val="0"/>
                <w:sz w:val="24"/>
              </w:rPr>
              <w:t>投标总价</w:t>
            </w:r>
          </w:p>
          <w:p w14:paraId="0B145FD5">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33" w:type="dxa"/>
            <w:tcBorders>
              <w:top w:val="single" w:color="000000" w:sz="6" w:space="0"/>
              <w:left w:val="single" w:color="000000" w:sz="6" w:space="0"/>
              <w:bottom w:val="single" w:color="000000" w:sz="6" w:space="0"/>
              <w:right w:val="single" w:color="000000" w:sz="6" w:space="0"/>
            </w:tcBorders>
            <w:vAlign w:val="center"/>
          </w:tcPr>
          <w:p w14:paraId="27AD206F">
            <w:pPr>
              <w:adjustRightInd w:val="0"/>
              <w:snapToGrid w:val="0"/>
              <w:rPr>
                <w:rFonts w:ascii="Calibri" w:hAnsi="宋体" w:eastAsia="Calibri"/>
                <w:kern w:val="0"/>
                <w:sz w:val="24"/>
              </w:rPr>
            </w:pPr>
          </w:p>
        </w:tc>
      </w:tr>
      <w:tr w14:paraId="7BC42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8EDF4E7">
            <w:pPr>
              <w:adjustRightInd w:val="0"/>
              <w:snapToGrid w:val="0"/>
              <w:jc w:val="center"/>
              <w:rPr>
                <w:rFonts w:ascii="Calibri" w:hAnsi="宋体" w:eastAsia="Calibri"/>
                <w:kern w:val="0"/>
                <w:sz w:val="24"/>
              </w:rPr>
            </w:pPr>
            <w:r>
              <w:rPr>
                <w:rFonts w:ascii="Calibri" w:hAnsi="宋体" w:eastAsia="Calibri"/>
                <w:kern w:val="0"/>
                <w:sz w:val="24"/>
              </w:rPr>
              <w:t>5</w:t>
            </w:r>
          </w:p>
        </w:tc>
        <w:tc>
          <w:tcPr>
            <w:tcW w:w="2733" w:type="dxa"/>
            <w:tcBorders>
              <w:top w:val="single" w:color="000000" w:sz="6" w:space="0"/>
              <w:left w:val="single" w:color="000000" w:sz="6" w:space="0"/>
              <w:bottom w:val="single" w:color="000000" w:sz="6" w:space="0"/>
              <w:right w:val="single" w:color="000000" w:sz="6" w:space="0"/>
            </w:tcBorders>
            <w:vAlign w:val="center"/>
          </w:tcPr>
          <w:p w14:paraId="4BD90906">
            <w:pPr>
              <w:adjustRightInd w:val="0"/>
              <w:snapToGrid w:val="0"/>
              <w:jc w:val="center"/>
              <w:rPr>
                <w:rFonts w:ascii="宋体" w:hAnsi="宋体"/>
                <w:kern w:val="0"/>
                <w:sz w:val="24"/>
              </w:rPr>
            </w:pPr>
            <w:r>
              <w:rPr>
                <w:rFonts w:hint="eastAsia" w:ascii="Calibri" w:hAnsi="宋体"/>
                <w:kern w:val="0"/>
                <w:sz w:val="24"/>
              </w:rPr>
              <w:t>供货安装期限</w:t>
            </w:r>
          </w:p>
        </w:tc>
        <w:tc>
          <w:tcPr>
            <w:tcW w:w="6133" w:type="dxa"/>
            <w:tcBorders>
              <w:top w:val="single" w:color="000000" w:sz="6" w:space="0"/>
              <w:left w:val="single" w:color="000000" w:sz="6" w:space="0"/>
              <w:bottom w:val="single" w:color="000000" w:sz="6" w:space="0"/>
              <w:right w:val="single" w:color="000000" w:sz="6" w:space="0"/>
            </w:tcBorders>
            <w:vAlign w:val="center"/>
          </w:tcPr>
          <w:p w14:paraId="603C137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8A7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F7A03B3">
            <w:pPr>
              <w:adjustRightInd w:val="0"/>
              <w:snapToGrid w:val="0"/>
              <w:jc w:val="center"/>
              <w:rPr>
                <w:rFonts w:ascii="宋体" w:hAnsi="宋体"/>
                <w:kern w:val="0"/>
                <w:sz w:val="24"/>
              </w:rPr>
            </w:pPr>
            <w:r>
              <w:rPr>
                <w:rFonts w:ascii="Calibri" w:hAnsi="宋体" w:eastAsia="Calibri"/>
                <w:kern w:val="0"/>
                <w:sz w:val="24"/>
              </w:rPr>
              <w:t>6</w:t>
            </w:r>
          </w:p>
        </w:tc>
        <w:tc>
          <w:tcPr>
            <w:tcW w:w="2733" w:type="dxa"/>
            <w:tcBorders>
              <w:top w:val="single" w:color="000000" w:sz="6" w:space="0"/>
              <w:left w:val="single" w:color="000000" w:sz="6" w:space="0"/>
              <w:bottom w:val="single" w:color="000000" w:sz="6" w:space="0"/>
              <w:right w:val="single" w:color="000000" w:sz="6" w:space="0"/>
            </w:tcBorders>
            <w:vAlign w:val="center"/>
          </w:tcPr>
          <w:p w14:paraId="76ECB3FB">
            <w:pPr>
              <w:adjustRightInd w:val="0"/>
              <w:snapToGrid w:val="0"/>
              <w:jc w:val="center"/>
              <w:rPr>
                <w:rFonts w:ascii="Calibri" w:hAnsi="宋体"/>
                <w:kern w:val="0"/>
                <w:sz w:val="24"/>
              </w:rPr>
            </w:pPr>
            <w:r>
              <w:rPr>
                <w:rFonts w:ascii="Calibri" w:hAnsi="宋体" w:eastAsia="Calibri"/>
                <w:kern w:val="0"/>
                <w:sz w:val="24"/>
              </w:rPr>
              <w:t>付款方式</w:t>
            </w:r>
          </w:p>
        </w:tc>
        <w:tc>
          <w:tcPr>
            <w:tcW w:w="6133" w:type="dxa"/>
            <w:tcBorders>
              <w:top w:val="single" w:color="000000" w:sz="6" w:space="0"/>
              <w:left w:val="single" w:color="000000" w:sz="6" w:space="0"/>
              <w:bottom w:val="single" w:color="000000" w:sz="6" w:space="0"/>
              <w:right w:val="single" w:color="000000" w:sz="6" w:space="0"/>
            </w:tcBorders>
            <w:vAlign w:val="center"/>
          </w:tcPr>
          <w:p w14:paraId="71C188BC">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5CB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3E9FD3C4">
            <w:pPr>
              <w:adjustRightInd w:val="0"/>
              <w:snapToGrid w:val="0"/>
              <w:jc w:val="center"/>
              <w:rPr>
                <w:rFonts w:ascii="宋体" w:hAnsi="宋体"/>
                <w:kern w:val="0"/>
                <w:sz w:val="24"/>
              </w:rPr>
            </w:pPr>
            <w:r>
              <w:rPr>
                <w:rFonts w:ascii="Calibri" w:hAnsi="宋体" w:eastAsia="Calibri"/>
                <w:kern w:val="0"/>
                <w:sz w:val="24"/>
              </w:rPr>
              <w:t>7</w:t>
            </w:r>
          </w:p>
        </w:tc>
        <w:tc>
          <w:tcPr>
            <w:tcW w:w="2733" w:type="dxa"/>
            <w:tcBorders>
              <w:top w:val="single" w:color="000000" w:sz="6" w:space="0"/>
              <w:left w:val="single" w:color="000000" w:sz="6" w:space="0"/>
              <w:bottom w:val="single" w:color="000000" w:sz="6" w:space="0"/>
              <w:right w:val="single" w:color="000000" w:sz="6" w:space="0"/>
            </w:tcBorders>
            <w:vAlign w:val="center"/>
          </w:tcPr>
          <w:p w14:paraId="148BE25E">
            <w:pPr>
              <w:adjustRightInd w:val="0"/>
              <w:snapToGrid w:val="0"/>
              <w:jc w:val="center"/>
              <w:rPr>
                <w:rFonts w:ascii="Calibri" w:hAnsi="宋体"/>
                <w:kern w:val="0"/>
                <w:sz w:val="24"/>
              </w:rPr>
            </w:pPr>
            <w:r>
              <w:rPr>
                <w:rFonts w:ascii="Calibri" w:hAnsi="宋体" w:eastAsia="Calibri"/>
                <w:kern w:val="0"/>
                <w:sz w:val="24"/>
              </w:rPr>
              <w:t>其他</w:t>
            </w:r>
          </w:p>
        </w:tc>
        <w:tc>
          <w:tcPr>
            <w:tcW w:w="6133" w:type="dxa"/>
            <w:tcBorders>
              <w:top w:val="single" w:color="000000" w:sz="6" w:space="0"/>
              <w:left w:val="single" w:color="000000" w:sz="6" w:space="0"/>
              <w:bottom w:val="single" w:color="000000" w:sz="6" w:space="0"/>
              <w:right w:val="single" w:color="000000" w:sz="6" w:space="0"/>
            </w:tcBorders>
            <w:vAlign w:val="center"/>
          </w:tcPr>
          <w:p w14:paraId="5577F3A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05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73FEA1B">
            <w:pPr>
              <w:adjustRightInd w:val="0"/>
              <w:snapToGrid w:val="0"/>
              <w:jc w:val="center"/>
              <w:rPr>
                <w:rFonts w:ascii="宋体" w:hAnsi="宋体"/>
                <w:kern w:val="0"/>
                <w:sz w:val="24"/>
              </w:rPr>
            </w:pPr>
            <w:r>
              <w:rPr>
                <w:rFonts w:ascii="Calibri" w:hAnsi="宋体" w:eastAsia="Calibri"/>
                <w:kern w:val="0"/>
                <w:sz w:val="24"/>
              </w:rPr>
              <w:t>8</w:t>
            </w:r>
          </w:p>
        </w:tc>
        <w:tc>
          <w:tcPr>
            <w:tcW w:w="2733" w:type="dxa"/>
            <w:tcBorders>
              <w:top w:val="single" w:color="000000" w:sz="6" w:space="0"/>
              <w:left w:val="single" w:color="000000" w:sz="6" w:space="0"/>
              <w:bottom w:val="single" w:color="000000" w:sz="6" w:space="0"/>
              <w:right w:val="single" w:color="000000" w:sz="6" w:space="0"/>
            </w:tcBorders>
            <w:vAlign w:val="center"/>
          </w:tcPr>
          <w:p w14:paraId="0A04B932">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72416D28">
            <w:pPr>
              <w:adjustRightInd w:val="0"/>
              <w:snapToGrid w:val="0"/>
              <w:rPr>
                <w:rFonts w:ascii="Calibri" w:hAnsi="宋体" w:eastAsia="Calibri"/>
                <w:kern w:val="0"/>
                <w:sz w:val="24"/>
              </w:rPr>
            </w:pPr>
          </w:p>
        </w:tc>
      </w:tr>
      <w:tr w14:paraId="30CD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63F3434">
            <w:pPr>
              <w:adjustRightInd w:val="0"/>
              <w:snapToGrid w:val="0"/>
              <w:jc w:val="center"/>
              <w:rPr>
                <w:rFonts w:ascii="宋体" w:hAnsi="宋体"/>
                <w:kern w:val="0"/>
                <w:sz w:val="24"/>
              </w:rPr>
            </w:pPr>
            <w:r>
              <w:rPr>
                <w:rFonts w:ascii="Calibri" w:hAnsi="宋体" w:eastAsia="Calibri"/>
                <w:kern w:val="0"/>
                <w:sz w:val="24"/>
              </w:rPr>
              <w:t>9</w:t>
            </w:r>
          </w:p>
        </w:tc>
        <w:tc>
          <w:tcPr>
            <w:tcW w:w="2733" w:type="dxa"/>
            <w:tcBorders>
              <w:top w:val="single" w:color="000000" w:sz="6" w:space="0"/>
              <w:left w:val="single" w:color="000000" w:sz="6" w:space="0"/>
              <w:bottom w:val="single" w:color="000000" w:sz="6" w:space="0"/>
              <w:right w:val="single" w:color="000000" w:sz="6" w:space="0"/>
            </w:tcBorders>
            <w:vAlign w:val="center"/>
          </w:tcPr>
          <w:p w14:paraId="11C27E51">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6D74B194">
            <w:pPr>
              <w:adjustRightInd w:val="0"/>
              <w:snapToGrid w:val="0"/>
              <w:rPr>
                <w:sz w:val="24"/>
                <w:highlight w:val="yellow"/>
              </w:rPr>
            </w:pPr>
          </w:p>
        </w:tc>
      </w:tr>
      <w:tr w14:paraId="3665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57D7338">
            <w:pPr>
              <w:adjustRightInd w:val="0"/>
              <w:snapToGrid w:val="0"/>
              <w:jc w:val="center"/>
              <w:rPr>
                <w:rFonts w:ascii="宋体" w:hAnsi="宋体"/>
                <w:kern w:val="0"/>
                <w:sz w:val="24"/>
              </w:rPr>
            </w:pPr>
            <w:r>
              <w:rPr>
                <w:rFonts w:ascii="Calibri" w:hAnsi="宋体" w:eastAsia="Calibri"/>
                <w:kern w:val="0"/>
                <w:sz w:val="24"/>
              </w:rPr>
              <w:t>10</w:t>
            </w:r>
          </w:p>
        </w:tc>
        <w:tc>
          <w:tcPr>
            <w:tcW w:w="2733" w:type="dxa"/>
            <w:tcBorders>
              <w:top w:val="single" w:color="000000" w:sz="6" w:space="0"/>
              <w:left w:val="single" w:color="000000" w:sz="6" w:space="0"/>
              <w:bottom w:val="single" w:color="000000" w:sz="6" w:space="0"/>
              <w:right w:val="single" w:color="000000" w:sz="6" w:space="0"/>
            </w:tcBorders>
            <w:vAlign w:val="center"/>
          </w:tcPr>
          <w:p w14:paraId="48B9FBD1">
            <w:pPr>
              <w:adjustRightInd w:val="0"/>
              <w:snapToGrid w:val="0"/>
              <w:jc w:val="center"/>
              <w:rPr>
                <w:rFonts w:ascii="宋体" w:hAnsi="宋体"/>
                <w:kern w:val="0"/>
                <w:sz w:val="24"/>
                <w:highlight w:val="yellow"/>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21FE5DEA">
            <w:pPr>
              <w:adjustRightInd w:val="0"/>
              <w:snapToGrid w:val="0"/>
              <w:rPr>
                <w:sz w:val="24"/>
                <w:highlight w:val="yellow"/>
              </w:rPr>
            </w:pPr>
          </w:p>
        </w:tc>
      </w:tr>
      <w:tr w14:paraId="411F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9598" w:type="dxa"/>
            <w:gridSpan w:val="3"/>
            <w:tcBorders>
              <w:top w:val="single" w:color="000000" w:sz="6" w:space="0"/>
              <w:left w:val="single" w:color="000000" w:sz="6" w:space="0"/>
              <w:bottom w:val="single" w:color="000000" w:sz="6" w:space="0"/>
              <w:right w:val="single" w:color="000000" w:sz="6" w:space="0"/>
            </w:tcBorders>
            <w:vAlign w:val="center"/>
          </w:tcPr>
          <w:p w14:paraId="7355E42B">
            <w:pPr>
              <w:adjustRightInd w:val="0"/>
              <w:snapToGrid w:val="0"/>
              <w:spacing w:line="400" w:lineRule="exact"/>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68649A5C">
      <w:pPr>
        <w:spacing w:line="400" w:lineRule="exact"/>
        <w:rPr>
          <w:rFonts w:ascii="宋体" w:hAnsi="宋体" w:eastAsia="宋体"/>
          <w:kern w:val="0"/>
          <w:sz w:val="24"/>
        </w:rPr>
      </w:pPr>
    </w:p>
    <w:p w14:paraId="7682A644">
      <w:pPr>
        <w:spacing w:line="4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D317FA8">
      <w:pPr>
        <w:spacing w:line="4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EFB1ABC">
      <w:pPr>
        <w:spacing w:line="4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4BC3820D">
      <w:pPr>
        <w:spacing w:line="400" w:lineRule="exact"/>
        <w:rPr>
          <w:rFonts w:ascii="宋体" w:hAnsi="宋体" w:eastAsia="宋体"/>
          <w:sz w:val="24"/>
        </w:rPr>
      </w:pPr>
    </w:p>
    <w:p w14:paraId="2660FC00">
      <w:pPr>
        <w:spacing w:line="240" w:lineRule="atLeast"/>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71B04637">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1282B15B">
      <w:pPr>
        <w:pStyle w:val="9"/>
        <w:spacing w:after="0"/>
        <w:ind w:firstLine="482"/>
        <w:rPr>
          <w:rFonts w:ascii="等线" w:hAnsi="等线" w:eastAsia="等线"/>
          <w:kern w:val="0"/>
          <w:sz w:val="24"/>
        </w:rPr>
      </w:pPr>
    </w:p>
    <w:p w14:paraId="3ADAAFD3">
      <w:pPr>
        <w:pStyle w:val="9"/>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2"/>
        <w:tblW w:w="13867" w:type="dxa"/>
        <w:jc w:val="center"/>
        <w:tblLayout w:type="fixed"/>
        <w:tblCellMar>
          <w:top w:w="0" w:type="dxa"/>
          <w:left w:w="108" w:type="dxa"/>
          <w:bottom w:w="0" w:type="dxa"/>
          <w:right w:w="108" w:type="dxa"/>
        </w:tblCellMar>
      </w:tblPr>
      <w:tblGrid>
        <w:gridCol w:w="791"/>
        <w:gridCol w:w="2265"/>
        <w:gridCol w:w="1921"/>
        <w:gridCol w:w="1485"/>
        <w:gridCol w:w="992"/>
        <w:gridCol w:w="851"/>
        <w:gridCol w:w="1134"/>
        <w:gridCol w:w="830"/>
        <w:gridCol w:w="1429"/>
        <w:gridCol w:w="2169"/>
      </w:tblGrid>
      <w:tr w14:paraId="293BBBC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297FB3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4B8DEE82">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1F03D69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485" w:type="dxa"/>
            <w:tcBorders>
              <w:top w:val="single" w:color="000000" w:sz="4" w:space="0"/>
              <w:left w:val="single" w:color="000000" w:sz="4" w:space="0"/>
              <w:bottom w:val="single" w:color="000000" w:sz="4" w:space="0"/>
              <w:right w:val="single" w:color="000000" w:sz="4" w:space="0"/>
            </w:tcBorders>
            <w:vAlign w:val="center"/>
          </w:tcPr>
          <w:p w14:paraId="714CC8EE">
            <w:pPr>
              <w:spacing w:line="360" w:lineRule="exact"/>
              <w:jc w:val="center"/>
              <w:textAlignment w:val="center"/>
              <w:rPr>
                <w:rFonts w:ascii="宋体" w:hAnsi="宋体" w:eastAsia="宋体" w:cs="宋体"/>
                <w:b/>
                <w:bCs/>
                <w:color w:val="000000"/>
                <w:sz w:val="22"/>
                <w:szCs w:val="22"/>
              </w:rPr>
            </w:pPr>
            <w:r>
              <w:rPr>
                <w:rFonts w:hint="eastAsia" w:ascii="宋体" w:hAnsi="Times New Roman"/>
                <w:b/>
                <w:bCs/>
                <w:sz w:val="24"/>
                <w:szCs w:val="20"/>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29C53D63">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0ED0BA3D">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17ADDBF7">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78855D45">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限价</w:t>
            </w:r>
          </w:p>
        </w:tc>
        <w:tc>
          <w:tcPr>
            <w:tcW w:w="830" w:type="dxa"/>
            <w:tcBorders>
              <w:top w:val="single" w:color="000000" w:sz="4" w:space="0"/>
              <w:left w:val="single" w:color="000000" w:sz="4" w:space="0"/>
              <w:bottom w:val="single" w:color="000000" w:sz="4" w:space="0"/>
              <w:right w:val="single" w:color="000000" w:sz="4" w:space="0"/>
            </w:tcBorders>
            <w:vAlign w:val="center"/>
          </w:tcPr>
          <w:p w14:paraId="37E8099D">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2F58193A">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61CC94F8">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2169" w:type="dxa"/>
            <w:tcBorders>
              <w:top w:val="single" w:color="000000" w:sz="4" w:space="0"/>
              <w:left w:val="single" w:color="000000" w:sz="4" w:space="0"/>
              <w:bottom w:val="single" w:color="000000" w:sz="4" w:space="0"/>
              <w:right w:val="single" w:color="000000" w:sz="4" w:space="0"/>
            </w:tcBorders>
            <w:vAlign w:val="center"/>
          </w:tcPr>
          <w:p w14:paraId="007BD234">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142F94E">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39FA58C">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4E9ED28C">
            <w:pPr>
              <w:spacing w:line="360" w:lineRule="exact"/>
              <w:jc w:val="left"/>
              <w:rPr>
                <w:rFonts w:cs="宋体" w:asciiTheme="minorEastAsia" w:hAnsiTheme="minorEastAsia"/>
                <w:sz w:val="24"/>
                <w:szCs w:val="21"/>
              </w:rPr>
            </w:pPr>
            <w:r>
              <w:rPr>
                <w:rFonts w:hint="eastAsia" w:cs="宋体" w:asciiTheme="minorEastAsia" w:hAnsiTheme="minorEastAsia"/>
                <w:sz w:val="24"/>
                <w:szCs w:val="21"/>
              </w:rPr>
              <w:t>气管切开插管</w:t>
            </w:r>
          </w:p>
        </w:tc>
        <w:tc>
          <w:tcPr>
            <w:tcW w:w="1921" w:type="dxa"/>
            <w:tcBorders>
              <w:top w:val="single" w:color="000000" w:sz="4" w:space="0"/>
              <w:left w:val="single" w:color="000000" w:sz="4" w:space="0"/>
              <w:bottom w:val="single" w:color="000000" w:sz="4" w:space="0"/>
              <w:right w:val="single" w:color="000000" w:sz="4" w:space="0"/>
            </w:tcBorders>
            <w:vAlign w:val="center"/>
          </w:tcPr>
          <w:p w14:paraId="3E002FA2">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8302D79">
            <w:pPr>
              <w:spacing w:line="360" w:lineRule="exact"/>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5B4D49B5">
            <w:pPr>
              <w:spacing w:line="360" w:lineRule="exact"/>
              <w:jc w:val="center"/>
              <w:textAlignment w:val="center"/>
              <w:rPr>
                <w:rFonts w:ascii="宋体" w:hAnsi="宋体" w:eastAsia="宋体" w:cs="宋体"/>
                <w:color w:val="000000"/>
                <w:sz w:val="22"/>
                <w:szCs w:val="22"/>
              </w:rPr>
            </w:pPr>
            <w:r>
              <w:rPr>
                <w:rFonts w:ascii="宋体" w:hAnsi="宋体" w:eastAsia="宋体" w:cs="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3F117AEC">
            <w:pPr>
              <w:spacing w:line="360" w:lineRule="exact"/>
              <w:jc w:val="center"/>
              <w:rPr>
                <w:rFonts w:cs="宋体" w:asciiTheme="minorEastAsia" w:hAnsiTheme="minorEastAsia"/>
                <w:sz w:val="24"/>
                <w:szCs w:val="21"/>
              </w:rPr>
            </w:pPr>
            <w:r>
              <w:rPr>
                <w:rFonts w:hint="eastAsia" w:cs="宋体" w:asciiTheme="minorEastAsia" w:hAnsiTheme="minorEastAsia"/>
                <w:sz w:val="24"/>
                <w:szCs w:val="21"/>
              </w:rPr>
              <w:t>120</w:t>
            </w:r>
          </w:p>
        </w:tc>
        <w:tc>
          <w:tcPr>
            <w:tcW w:w="1134" w:type="dxa"/>
            <w:tcBorders>
              <w:top w:val="single" w:color="000000" w:sz="4" w:space="0"/>
              <w:left w:val="single" w:color="000000" w:sz="4" w:space="0"/>
              <w:bottom w:val="single" w:color="000000" w:sz="4" w:space="0"/>
              <w:right w:val="single" w:color="000000" w:sz="4" w:space="0"/>
            </w:tcBorders>
            <w:vAlign w:val="center"/>
          </w:tcPr>
          <w:p w14:paraId="1CA5853B">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300</w:t>
            </w:r>
          </w:p>
        </w:tc>
        <w:tc>
          <w:tcPr>
            <w:tcW w:w="830" w:type="dxa"/>
            <w:tcBorders>
              <w:top w:val="single" w:color="000000" w:sz="4" w:space="0"/>
              <w:left w:val="single" w:color="000000" w:sz="4" w:space="0"/>
              <w:bottom w:val="single" w:color="000000" w:sz="4" w:space="0"/>
              <w:right w:val="single" w:color="000000" w:sz="4" w:space="0"/>
            </w:tcBorders>
            <w:vAlign w:val="center"/>
          </w:tcPr>
          <w:p w14:paraId="14F4E59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2181AA3">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41C297B6">
            <w:pPr>
              <w:spacing w:line="360" w:lineRule="exact"/>
              <w:jc w:val="left"/>
              <w:rPr>
                <w:rFonts w:ascii="宋体" w:hAnsi="宋体" w:eastAsia="宋体" w:cs="宋体"/>
                <w:color w:val="000000"/>
                <w:sz w:val="22"/>
                <w:szCs w:val="22"/>
              </w:rPr>
            </w:pPr>
          </w:p>
        </w:tc>
      </w:tr>
      <w:tr w14:paraId="292AA4DC">
        <w:tblPrEx>
          <w:tblCellMar>
            <w:top w:w="0" w:type="dxa"/>
            <w:left w:w="108" w:type="dxa"/>
            <w:bottom w:w="0" w:type="dxa"/>
            <w:right w:w="108" w:type="dxa"/>
          </w:tblCellMar>
        </w:tblPrEx>
        <w:trPr>
          <w:trHeight w:val="366" w:hRule="atLeast"/>
          <w:jc w:val="center"/>
        </w:trPr>
        <w:tc>
          <w:tcPr>
            <w:tcW w:w="8305" w:type="dxa"/>
            <w:gridSpan w:val="6"/>
            <w:tcBorders>
              <w:top w:val="single" w:color="000000" w:sz="4" w:space="0"/>
              <w:left w:val="single" w:color="000000" w:sz="4" w:space="0"/>
              <w:bottom w:val="single" w:color="000000" w:sz="4" w:space="0"/>
              <w:right w:val="single" w:color="000000" w:sz="4" w:space="0"/>
            </w:tcBorders>
            <w:vAlign w:val="center"/>
          </w:tcPr>
          <w:p w14:paraId="5A0A9B0C">
            <w:pPr>
              <w:spacing w:line="360" w:lineRule="exact"/>
              <w:jc w:val="center"/>
              <w:rPr>
                <w:rFonts w:cs="宋体" w:asciiTheme="minorEastAsia" w:hAnsiTheme="minorEastAsia"/>
                <w:sz w:val="24"/>
                <w:szCs w:val="21"/>
              </w:rPr>
            </w:pPr>
            <w:r>
              <w:rPr>
                <w:rFonts w:hint="eastAsia" w:ascii="宋体" w:hAnsi="宋体" w:eastAsia="宋体" w:cs="宋体"/>
                <w:color w:val="000000"/>
                <w:kern w:val="0"/>
                <w:sz w:val="22"/>
                <w:szCs w:val="22"/>
                <w:lang w:bidi="ar"/>
              </w:rPr>
              <w:t>合     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EAF4E6">
            <w:pPr>
              <w:spacing w:line="360" w:lineRule="exact"/>
              <w:jc w:val="center"/>
              <w:rPr>
                <w:rFonts w:ascii="宋体" w:hAnsi="宋体" w:eastAsia="宋体" w:cs="宋体"/>
                <w:color w:val="000000"/>
                <w:sz w:val="22"/>
                <w:szCs w:val="22"/>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47C1F7B7">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7749115A">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92B9CC9">
            <w:pPr>
              <w:spacing w:line="360" w:lineRule="exact"/>
              <w:jc w:val="center"/>
              <w:rPr>
                <w:rFonts w:ascii="宋体" w:hAnsi="宋体" w:eastAsia="宋体" w:cs="宋体"/>
                <w:color w:val="000000"/>
                <w:sz w:val="22"/>
                <w:szCs w:val="22"/>
              </w:rPr>
            </w:pPr>
          </w:p>
        </w:tc>
      </w:tr>
      <w:tr w14:paraId="262253E6">
        <w:tblPrEx>
          <w:tblCellMar>
            <w:top w:w="0" w:type="dxa"/>
            <w:left w:w="108" w:type="dxa"/>
            <w:bottom w:w="0" w:type="dxa"/>
            <w:right w:w="108" w:type="dxa"/>
          </w:tblCellMar>
        </w:tblPrEx>
        <w:trPr>
          <w:trHeight w:val="372" w:hRule="atLeast"/>
          <w:jc w:val="center"/>
        </w:trPr>
        <w:tc>
          <w:tcPr>
            <w:tcW w:w="13867" w:type="dxa"/>
            <w:gridSpan w:val="10"/>
            <w:tcBorders>
              <w:top w:val="single" w:color="000000" w:sz="4" w:space="0"/>
              <w:left w:val="single" w:color="000000" w:sz="4" w:space="0"/>
              <w:bottom w:val="single" w:color="000000" w:sz="4" w:space="0"/>
              <w:right w:val="single" w:color="000000" w:sz="4" w:space="0"/>
            </w:tcBorders>
          </w:tcPr>
          <w:p w14:paraId="702A699B">
            <w:pPr>
              <w:spacing w:line="360" w:lineRule="exact"/>
            </w:pPr>
            <w:r>
              <w:rPr>
                <w:rFonts w:hint="eastAsia" w:ascii="宋体" w:hAnsi="宋体" w:eastAsia="宋体" w:cs="宋体"/>
                <w:b/>
                <w:color w:val="000000"/>
                <w:kern w:val="0"/>
                <w:sz w:val="24"/>
                <w:lang w:bidi="ar"/>
              </w:rPr>
              <w:t>说明：</w:t>
            </w:r>
            <w:r>
              <w:rPr>
                <w:rFonts w:hint="eastAsia" w:ascii="宋体" w:hAnsi="Times New Roman"/>
                <w:sz w:val="24"/>
                <w:szCs w:val="20"/>
              </w:rPr>
              <w:t>无</w:t>
            </w:r>
            <w:r>
              <w:rPr>
                <w:rFonts w:ascii="宋体" w:hAnsi="Times New Roman"/>
                <w:sz w:val="24"/>
                <w:szCs w:val="20"/>
              </w:rPr>
              <w:t>。</w:t>
            </w:r>
          </w:p>
        </w:tc>
      </w:tr>
    </w:tbl>
    <w:p w14:paraId="0DF96A50">
      <w:pPr>
        <w:pStyle w:val="3"/>
        <w:spacing w:line="360" w:lineRule="exact"/>
        <w:ind w:firstLine="528"/>
        <w:rPr>
          <w:rFonts w:ascii="宋体" w:hAnsi="宋体"/>
          <w:spacing w:val="12"/>
          <w:kern w:val="0"/>
          <w:sz w:val="24"/>
        </w:rPr>
      </w:pPr>
    </w:p>
    <w:p w14:paraId="0A984CAF">
      <w:pPr>
        <w:pStyle w:val="3"/>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347024AD">
      <w:pPr>
        <w:jc w:val="center"/>
        <w:textAlignment w:val="baseline"/>
        <w:rPr>
          <w:rFonts w:ascii="方正小标宋简体" w:hAnsi="宋体" w:eastAsia="方正小标宋简体"/>
        </w:rPr>
      </w:pPr>
      <w:r>
        <w:rPr>
          <w:rFonts w:hint="eastAsia" w:ascii="方正小标宋简体" w:hAnsi="宋体" w:eastAsia="方正小标宋简体"/>
        </w:rPr>
        <w:t>四、技术要求响应（偏离）表</w:t>
      </w:r>
    </w:p>
    <w:p w14:paraId="4D3BE1BB">
      <w:pPr>
        <w:spacing w:line="460" w:lineRule="exact"/>
        <w:jc w:val="center"/>
        <w:rPr>
          <w:color w:val="000000"/>
        </w:rPr>
      </w:pPr>
      <w:r>
        <w:rPr>
          <w:rFonts w:hint="eastAsia"/>
          <w:color w:val="000000"/>
          <w:sz w:val="28"/>
        </w:rPr>
        <w:t>（投标人可根据本项目实际需要作适当改动）</w:t>
      </w:r>
    </w:p>
    <w:p w14:paraId="0D4F9775">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2"/>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3B8B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tcPr>
          <w:p w14:paraId="417212C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2576" w:type="pct"/>
            <w:gridSpan w:val="2"/>
            <w:vAlign w:val="center"/>
          </w:tcPr>
          <w:p w14:paraId="5047741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603DBD1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774B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tcPr>
          <w:p w14:paraId="6768F1F3">
            <w:pPr>
              <w:spacing w:line="360" w:lineRule="exact"/>
              <w:jc w:val="center"/>
              <w:textAlignment w:val="center"/>
              <w:rPr>
                <w:rFonts w:ascii="宋体" w:hAnsi="宋体" w:cs="宋体"/>
                <w:b/>
                <w:bCs/>
                <w:color w:val="000000"/>
                <w:kern w:val="0"/>
                <w:sz w:val="24"/>
                <w:lang w:bidi="ar"/>
              </w:rPr>
            </w:pPr>
          </w:p>
        </w:tc>
        <w:tc>
          <w:tcPr>
            <w:tcW w:w="602" w:type="pct"/>
            <w:noWrap/>
            <w:vAlign w:val="center"/>
          </w:tcPr>
          <w:p w14:paraId="4016EC9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4A802E1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3275B14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681FBB9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246CDA9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7F0B8070">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1586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vAlign w:val="center"/>
          </w:tcPr>
          <w:p w14:paraId="1ED07DA6">
            <w:pPr>
              <w:spacing w:line="36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3F71082B">
            <w:pPr>
              <w:spacing w:line="360" w:lineRule="exact"/>
              <w:jc w:val="center"/>
              <w:rPr>
                <w:rFonts w:ascii="宋体" w:hAnsi="宋体" w:eastAsia="宋体" w:cs="宋体"/>
                <w:color w:val="000000"/>
                <w:sz w:val="24"/>
              </w:rPr>
            </w:pPr>
            <w:r>
              <w:rPr>
                <w:rFonts w:ascii="宋体" w:hAnsi="宋体" w:eastAsia="宋体" w:cs="宋体"/>
                <w:color w:val="000000"/>
                <w:sz w:val="24"/>
              </w:rPr>
              <w:t>气管切开插管</w:t>
            </w:r>
          </w:p>
        </w:tc>
        <w:tc>
          <w:tcPr>
            <w:tcW w:w="1974" w:type="pct"/>
          </w:tcPr>
          <w:p w14:paraId="6E5342AB">
            <w:pPr>
              <w:spacing w:line="360" w:lineRule="exact"/>
              <w:rPr>
                <w:rFonts w:cs="宋体" w:asciiTheme="minorEastAsia" w:hAnsiTheme="minorEastAsia"/>
                <w:sz w:val="24"/>
                <w:szCs w:val="21"/>
              </w:rPr>
            </w:pPr>
            <w:r>
              <w:rPr>
                <w:rFonts w:hint="eastAsia" w:ascii="宋体" w:hAnsi="宋体" w:eastAsia="宋体" w:cs="仿宋_GB2312"/>
                <w:sz w:val="24"/>
              </w:rPr>
              <w:t>1、功能描述： 供临床急救气管节切开，建立人工气道用。产品通过气管切开术进行置管，建立新的呼吸通道，辅助患者进行呼吸，主要功能是解除喉梗阻，吸出下呼吸道分泌物，恢复呼吸道通畅，改善肺部换气功能。</w:t>
            </w:r>
          </w:p>
        </w:tc>
        <w:tc>
          <w:tcPr>
            <w:tcW w:w="1511" w:type="pct"/>
            <w:vAlign w:val="center"/>
          </w:tcPr>
          <w:p w14:paraId="0B318D4A">
            <w:pPr>
              <w:spacing w:line="360" w:lineRule="exact"/>
              <w:textAlignment w:val="center"/>
              <w:rPr>
                <w:rFonts w:ascii="宋体" w:hAnsi="宋体" w:cs="宋体"/>
                <w:bCs/>
                <w:color w:val="000000"/>
                <w:kern w:val="0"/>
                <w:sz w:val="24"/>
                <w:lang w:bidi="ar"/>
              </w:rPr>
            </w:pPr>
          </w:p>
        </w:tc>
        <w:tc>
          <w:tcPr>
            <w:tcW w:w="382" w:type="pct"/>
            <w:vAlign w:val="center"/>
          </w:tcPr>
          <w:p w14:paraId="07060A68">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DC9E5F1">
            <w:pPr>
              <w:spacing w:line="360" w:lineRule="exact"/>
              <w:jc w:val="center"/>
              <w:textAlignment w:val="center"/>
              <w:rPr>
                <w:rFonts w:ascii="宋体" w:hAnsi="宋体" w:cs="宋体"/>
                <w:bCs/>
                <w:color w:val="000000"/>
                <w:kern w:val="0"/>
                <w:sz w:val="24"/>
                <w:lang w:bidi="ar"/>
              </w:rPr>
            </w:pPr>
          </w:p>
        </w:tc>
      </w:tr>
      <w:tr w14:paraId="0C18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76C49F74">
            <w:pPr>
              <w:spacing w:line="360" w:lineRule="exact"/>
              <w:jc w:val="center"/>
              <w:rPr>
                <w:rFonts w:ascii="宋体" w:hAnsi="宋体" w:eastAsia="宋体" w:cs="宋体"/>
                <w:color w:val="000000"/>
                <w:sz w:val="24"/>
              </w:rPr>
            </w:pPr>
          </w:p>
        </w:tc>
        <w:tc>
          <w:tcPr>
            <w:tcW w:w="602" w:type="pct"/>
            <w:vMerge w:val="continue"/>
            <w:noWrap/>
            <w:vAlign w:val="center"/>
          </w:tcPr>
          <w:p w14:paraId="7026257D">
            <w:pPr>
              <w:spacing w:line="360" w:lineRule="exact"/>
              <w:jc w:val="center"/>
              <w:rPr>
                <w:rFonts w:cs="宋体" w:asciiTheme="minorEastAsia" w:hAnsiTheme="minorEastAsia"/>
                <w:kern w:val="0"/>
                <w:sz w:val="24"/>
                <w:szCs w:val="21"/>
                <w:lang w:bidi="ar"/>
              </w:rPr>
            </w:pPr>
          </w:p>
        </w:tc>
        <w:tc>
          <w:tcPr>
            <w:tcW w:w="1974" w:type="pct"/>
          </w:tcPr>
          <w:p w14:paraId="02793276">
            <w:pPr>
              <w:spacing w:line="360" w:lineRule="exact"/>
              <w:rPr>
                <w:rFonts w:asciiTheme="minorEastAsia" w:hAnsiTheme="minorEastAsia"/>
                <w:sz w:val="24"/>
              </w:rPr>
            </w:pPr>
            <w:r>
              <w:rPr>
                <w:rFonts w:hint="eastAsia" w:ascii="宋体" w:hAnsi="宋体" w:eastAsia="宋体" w:cs="仿宋_GB2312"/>
                <w:sz w:val="24"/>
              </w:rPr>
              <w:t>2、产品型号：直径为7.5mm和8.0mm</w:t>
            </w:r>
          </w:p>
        </w:tc>
        <w:tc>
          <w:tcPr>
            <w:tcW w:w="1511" w:type="pct"/>
            <w:vAlign w:val="center"/>
          </w:tcPr>
          <w:p w14:paraId="7E918AB1">
            <w:pPr>
              <w:spacing w:line="360" w:lineRule="exact"/>
              <w:textAlignment w:val="center"/>
              <w:rPr>
                <w:rFonts w:ascii="宋体" w:hAnsi="宋体" w:cs="宋体"/>
                <w:bCs/>
                <w:color w:val="000000"/>
                <w:kern w:val="0"/>
                <w:sz w:val="24"/>
                <w:lang w:bidi="ar"/>
              </w:rPr>
            </w:pPr>
          </w:p>
        </w:tc>
        <w:tc>
          <w:tcPr>
            <w:tcW w:w="382" w:type="pct"/>
            <w:vAlign w:val="center"/>
          </w:tcPr>
          <w:p w14:paraId="3082A07D">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E53B374">
            <w:pPr>
              <w:spacing w:line="360" w:lineRule="exact"/>
              <w:jc w:val="center"/>
              <w:textAlignment w:val="center"/>
              <w:rPr>
                <w:rFonts w:ascii="宋体" w:hAnsi="宋体" w:cs="宋体"/>
                <w:bCs/>
                <w:color w:val="000000"/>
                <w:kern w:val="0"/>
                <w:sz w:val="24"/>
                <w:lang w:bidi="ar"/>
              </w:rPr>
            </w:pPr>
          </w:p>
        </w:tc>
      </w:tr>
      <w:tr w14:paraId="1C28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6842EC0">
            <w:pPr>
              <w:spacing w:line="360" w:lineRule="exact"/>
              <w:jc w:val="center"/>
              <w:rPr>
                <w:rFonts w:ascii="宋体" w:hAnsi="宋体" w:eastAsia="宋体" w:cs="宋体"/>
                <w:color w:val="000000"/>
                <w:sz w:val="24"/>
              </w:rPr>
            </w:pPr>
          </w:p>
        </w:tc>
        <w:tc>
          <w:tcPr>
            <w:tcW w:w="602" w:type="pct"/>
            <w:vMerge w:val="continue"/>
            <w:noWrap/>
            <w:vAlign w:val="center"/>
          </w:tcPr>
          <w:p w14:paraId="680240FB">
            <w:pPr>
              <w:spacing w:line="360" w:lineRule="exact"/>
              <w:jc w:val="center"/>
              <w:rPr>
                <w:rFonts w:cs="宋体" w:asciiTheme="minorEastAsia" w:hAnsiTheme="minorEastAsia"/>
                <w:kern w:val="0"/>
                <w:sz w:val="24"/>
                <w:szCs w:val="21"/>
                <w:lang w:bidi="ar"/>
              </w:rPr>
            </w:pPr>
          </w:p>
        </w:tc>
        <w:tc>
          <w:tcPr>
            <w:tcW w:w="1974" w:type="pct"/>
          </w:tcPr>
          <w:p w14:paraId="3983D718">
            <w:pPr>
              <w:spacing w:line="360" w:lineRule="exact"/>
              <w:rPr>
                <w:rFonts w:asciiTheme="minorEastAsia" w:hAnsiTheme="minorEastAsia"/>
                <w:sz w:val="24"/>
              </w:rPr>
            </w:pPr>
            <w:r>
              <w:rPr>
                <w:rFonts w:hint="eastAsia" w:ascii="宋体" w:hAnsi="宋体" w:eastAsia="宋体" w:cs="仿宋_GB2312"/>
                <w:sz w:val="24"/>
              </w:rPr>
              <w:t>3、产品名称：一次性使用双腔成人经皮气管切开插管套件和一次性气管切开套管</w:t>
            </w:r>
          </w:p>
        </w:tc>
        <w:tc>
          <w:tcPr>
            <w:tcW w:w="1511" w:type="pct"/>
            <w:vAlign w:val="center"/>
          </w:tcPr>
          <w:p w14:paraId="11DF7B81">
            <w:pPr>
              <w:spacing w:line="360" w:lineRule="exact"/>
              <w:textAlignment w:val="center"/>
              <w:rPr>
                <w:rFonts w:ascii="宋体" w:hAnsi="宋体" w:cs="宋体"/>
                <w:bCs/>
                <w:color w:val="000000"/>
                <w:kern w:val="0"/>
                <w:sz w:val="24"/>
                <w:lang w:bidi="ar"/>
              </w:rPr>
            </w:pPr>
          </w:p>
        </w:tc>
        <w:tc>
          <w:tcPr>
            <w:tcW w:w="382" w:type="pct"/>
            <w:vAlign w:val="center"/>
          </w:tcPr>
          <w:p w14:paraId="4591B7C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2449581">
            <w:pPr>
              <w:spacing w:line="360" w:lineRule="exact"/>
              <w:jc w:val="center"/>
              <w:textAlignment w:val="center"/>
              <w:rPr>
                <w:rFonts w:ascii="宋体" w:hAnsi="宋体" w:cs="宋体"/>
                <w:bCs/>
                <w:color w:val="000000"/>
                <w:kern w:val="0"/>
                <w:sz w:val="24"/>
                <w:lang w:bidi="ar"/>
              </w:rPr>
            </w:pPr>
          </w:p>
        </w:tc>
      </w:tr>
      <w:tr w14:paraId="1932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DC0A985">
            <w:pPr>
              <w:spacing w:line="360" w:lineRule="exact"/>
              <w:jc w:val="center"/>
              <w:rPr>
                <w:rFonts w:ascii="宋体" w:hAnsi="宋体" w:eastAsia="宋体" w:cs="宋体"/>
                <w:color w:val="000000"/>
                <w:sz w:val="24"/>
              </w:rPr>
            </w:pPr>
          </w:p>
        </w:tc>
        <w:tc>
          <w:tcPr>
            <w:tcW w:w="602" w:type="pct"/>
            <w:vMerge w:val="continue"/>
            <w:noWrap/>
            <w:vAlign w:val="center"/>
          </w:tcPr>
          <w:p w14:paraId="733420F0">
            <w:pPr>
              <w:spacing w:line="360" w:lineRule="exact"/>
              <w:jc w:val="center"/>
              <w:rPr>
                <w:rFonts w:cs="宋体" w:asciiTheme="minorEastAsia" w:hAnsiTheme="minorEastAsia"/>
                <w:kern w:val="0"/>
                <w:sz w:val="24"/>
                <w:szCs w:val="21"/>
                <w:lang w:bidi="ar"/>
              </w:rPr>
            </w:pPr>
          </w:p>
        </w:tc>
        <w:tc>
          <w:tcPr>
            <w:tcW w:w="1974" w:type="pct"/>
          </w:tcPr>
          <w:p w14:paraId="31E09E49">
            <w:pPr>
              <w:spacing w:line="360" w:lineRule="exact"/>
              <w:rPr>
                <w:rFonts w:asciiTheme="minorEastAsia" w:hAnsiTheme="minorEastAsia"/>
                <w:sz w:val="24"/>
                <w:u w:val="single"/>
              </w:rPr>
            </w:pPr>
            <w:r>
              <w:rPr>
                <w:rFonts w:hint="eastAsia" w:ascii="宋体" w:hAnsi="宋体" w:eastAsia="宋体" w:cs="仿宋_GB2312"/>
                <w:sz w:val="24"/>
              </w:rPr>
              <w:t>4、适用对象：成人</w:t>
            </w:r>
          </w:p>
        </w:tc>
        <w:tc>
          <w:tcPr>
            <w:tcW w:w="1511" w:type="pct"/>
            <w:vAlign w:val="center"/>
          </w:tcPr>
          <w:p w14:paraId="11251D2E">
            <w:pPr>
              <w:spacing w:line="360" w:lineRule="exact"/>
              <w:textAlignment w:val="center"/>
              <w:rPr>
                <w:rFonts w:ascii="宋体" w:hAnsi="宋体" w:cs="宋体"/>
                <w:bCs/>
                <w:color w:val="000000"/>
                <w:kern w:val="0"/>
                <w:sz w:val="24"/>
                <w:lang w:bidi="ar"/>
              </w:rPr>
            </w:pPr>
          </w:p>
        </w:tc>
        <w:tc>
          <w:tcPr>
            <w:tcW w:w="382" w:type="pct"/>
            <w:vAlign w:val="center"/>
          </w:tcPr>
          <w:p w14:paraId="57DD2C3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AF58D19">
            <w:pPr>
              <w:spacing w:line="360" w:lineRule="exact"/>
              <w:jc w:val="center"/>
              <w:textAlignment w:val="center"/>
              <w:rPr>
                <w:rFonts w:ascii="宋体" w:hAnsi="宋体" w:cs="宋体"/>
                <w:bCs/>
                <w:color w:val="000000"/>
                <w:kern w:val="0"/>
                <w:sz w:val="24"/>
                <w:lang w:bidi="ar"/>
              </w:rPr>
            </w:pPr>
          </w:p>
        </w:tc>
      </w:tr>
      <w:tr w14:paraId="7912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ECE6F58">
            <w:pPr>
              <w:spacing w:line="360" w:lineRule="exact"/>
              <w:jc w:val="center"/>
              <w:rPr>
                <w:rFonts w:ascii="宋体" w:hAnsi="宋体" w:eastAsia="宋体" w:cs="宋体"/>
                <w:color w:val="000000"/>
                <w:sz w:val="24"/>
              </w:rPr>
            </w:pPr>
          </w:p>
        </w:tc>
        <w:tc>
          <w:tcPr>
            <w:tcW w:w="602" w:type="pct"/>
            <w:vMerge w:val="continue"/>
            <w:noWrap/>
            <w:vAlign w:val="center"/>
          </w:tcPr>
          <w:p w14:paraId="60926220">
            <w:pPr>
              <w:spacing w:line="360" w:lineRule="exact"/>
              <w:jc w:val="center"/>
              <w:rPr>
                <w:rFonts w:cs="宋体" w:asciiTheme="minorEastAsia" w:hAnsiTheme="minorEastAsia"/>
                <w:kern w:val="0"/>
                <w:sz w:val="24"/>
                <w:szCs w:val="21"/>
                <w:lang w:bidi="ar"/>
              </w:rPr>
            </w:pPr>
          </w:p>
        </w:tc>
        <w:tc>
          <w:tcPr>
            <w:tcW w:w="1974" w:type="pct"/>
          </w:tcPr>
          <w:p w14:paraId="6ACB59B0">
            <w:pPr>
              <w:spacing w:line="360" w:lineRule="exact"/>
              <w:rPr>
                <w:rFonts w:asciiTheme="minorEastAsia" w:hAnsiTheme="minorEastAsia"/>
                <w:sz w:val="24"/>
              </w:rPr>
            </w:pPr>
            <w:r>
              <w:rPr>
                <w:rFonts w:hint="eastAsia" w:ascii="宋体" w:hAnsi="宋体" w:eastAsia="宋体" w:cs="仿宋_GB2312"/>
                <w:sz w:val="24"/>
              </w:rPr>
              <w:t>5、适用场景：成人气管切开患者</w:t>
            </w:r>
          </w:p>
        </w:tc>
        <w:tc>
          <w:tcPr>
            <w:tcW w:w="1511" w:type="pct"/>
            <w:vAlign w:val="center"/>
          </w:tcPr>
          <w:p w14:paraId="163C9CA4">
            <w:pPr>
              <w:spacing w:line="360" w:lineRule="exact"/>
              <w:textAlignment w:val="center"/>
              <w:rPr>
                <w:rFonts w:ascii="宋体" w:hAnsi="宋体" w:cs="宋体"/>
                <w:bCs/>
                <w:color w:val="000000"/>
                <w:kern w:val="0"/>
                <w:sz w:val="24"/>
                <w:lang w:bidi="ar"/>
              </w:rPr>
            </w:pPr>
          </w:p>
        </w:tc>
        <w:tc>
          <w:tcPr>
            <w:tcW w:w="382" w:type="pct"/>
            <w:vAlign w:val="center"/>
          </w:tcPr>
          <w:p w14:paraId="2E52020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B2517E5">
            <w:pPr>
              <w:spacing w:line="360" w:lineRule="exact"/>
              <w:jc w:val="center"/>
              <w:textAlignment w:val="center"/>
              <w:rPr>
                <w:rFonts w:ascii="宋体" w:hAnsi="宋体" w:cs="宋体"/>
                <w:bCs/>
                <w:color w:val="000000"/>
                <w:kern w:val="0"/>
                <w:sz w:val="24"/>
                <w:lang w:bidi="ar"/>
              </w:rPr>
            </w:pPr>
          </w:p>
        </w:tc>
      </w:tr>
      <w:tr w14:paraId="5244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53D2936D">
            <w:pPr>
              <w:spacing w:line="360" w:lineRule="exact"/>
              <w:jc w:val="center"/>
              <w:rPr>
                <w:rFonts w:ascii="宋体" w:hAnsi="宋体" w:eastAsia="宋体" w:cs="宋体"/>
                <w:color w:val="000000"/>
                <w:sz w:val="24"/>
              </w:rPr>
            </w:pPr>
          </w:p>
        </w:tc>
        <w:tc>
          <w:tcPr>
            <w:tcW w:w="602" w:type="pct"/>
            <w:vMerge w:val="continue"/>
            <w:noWrap/>
            <w:vAlign w:val="center"/>
          </w:tcPr>
          <w:p w14:paraId="506EA0ED">
            <w:pPr>
              <w:spacing w:line="360" w:lineRule="exact"/>
              <w:jc w:val="center"/>
              <w:rPr>
                <w:rFonts w:cs="宋体" w:asciiTheme="minorEastAsia" w:hAnsiTheme="minorEastAsia"/>
                <w:kern w:val="0"/>
                <w:sz w:val="24"/>
                <w:szCs w:val="21"/>
                <w:lang w:bidi="ar"/>
              </w:rPr>
            </w:pPr>
          </w:p>
        </w:tc>
        <w:tc>
          <w:tcPr>
            <w:tcW w:w="1974" w:type="pct"/>
          </w:tcPr>
          <w:p w14:paraId="3F208641">
            <w:pPr>
              <w:spacing w:line="360" w:lineRule="exact"/>
              <w:rPr>
                <w:rFonts w:asciiTheme="minorEastAsia" w:hAnsiTheme="minorEastAsia"/>
                <w:sz w:val="24"/>
              </w:rPr>
            </w:pPr>
            <w:r>
              <w:rPr>
                <w:rFonts w:hint="eastAsia" w:ascii="宋体" w:hAnsi="宋体" w:eastAsia="宋体" w:cs="仿宋_GB2312"/>
                <w:sz w:val="24"/>
              </w:rPr>
              <w:t>6、产品性质：一次性无菌医疗器械，禁止重复使用、重复灭菌</w:t>
            </w:r>
          </w:p>
        </w:tc>
        <w:tc>
          <w:tcPr>
            <w:tcW w:w="1511" w:type="pct"/>
            <w:vAlign w:val="center"/>
          </w:tcPr>
          <w:p w14:paraId="5DCB4381">
            <w:pPr>
              <w:spacing w:line="360" w:lineRule="exact"/>
              <w:textAlignment w:val="center"/>
              <w:rPr>
                <w:rFonts w:ascii="宋体" w:hAnsi="宋体" w:cs="宋体"/>
                <w:bCs/>
                <w:color w:val="000000"/>
                <w:kern w:val="0"/>
                <w:sz w:val="24"/>
                <w:lang w:bidi="ar"/>
              </w:rPr>
            </w:pPr>
          </w:p>
        </w:tc>
        <w:tc>
          <w:tcPr>
            <w:tcW w:w="382" w:type="pct"/>
            <w:vAlign w:val="center"/>
          </w:tcPr>
          <w:p w14:paraId="59E9882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F19F7CB">
            <w:pPr>
              <w:spacing w:line="360" w:lineRule="exact"/>
              <w:jc w:val="center"/>
              <w:textAlignment w:val="center"/>
              <w:rPr>
                <w:rFonts w:ascii="宋体" w:hAnsi="宋体" w:cs="宋体"/>
                <w:bCs/>
                <w:color w:val="000000"/>
                <w:kern w:val="0"/>
                <w:sz w:val="24"/>
                <w:lang w:bidi="ar"/>
              </w:rPr>
            </w:pPr>
          </w:p>
        </w:tc>
      </w:tr>
      <w:tr w14:paraId="6BC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863CEF6">
            <w:pPr>
              <w:spacing w:line="360" w:lineRule="exact"/>
              <w:jc w:val="center"/>
              <w:rPr>
                <w:rFonts w:ascii="宋体" w:hAnsi="宋体" w:eastAsia="宋体" w:cs="宋体"/>
                <w:color w:val="000000"/>
                <w:sz w:val="24"/>
              </w:rPr>
            </w:pPr>
          </w:p>
        </w:tc>
        <w:tc>
          <w:tcPr>
            <w:tcW w:w="602" w:type="pct"/>
            <w:vMerge w:val="continue"/>
            <w:noWrap/>
            <w:vAlign w:val="center"/>
          </w:tcPr>
          <w:p w14:paraId="48076592">
            <w:pPr>
              <w:spacing w:line="360" w:lineRule="exact"/>
              <w:jc w:val="center"/>
              <w:rPr>
                <w:rFonts w:cs="宋体" w:asciiTheme="minorEastAsia" w:hAnsiTheme="minorEastAsia"/>
                <w:kern w:val="0"/>
                <w:sz w:val="24"/>
                <w:szCs w:val="21"/>
                <w:lang w:bidi="ar"/>
              </w:rPr>
            </w:pPr>
          </w:p>
        </w:tc>
        <w:tc>
          <w:tcPr>
            <w:tcW w:w="1974" w:type="pct"/>
          </w:tcPr>
          <w:p w14:paraId="5ED06056">
            <w:pPr>
              <w:spacing w:line="360" w:lineRule="exact"/>
              <w:rPr>
                <w:rFonts w:asciiTheme="minorEastAsia" w:hAnsiTheme="minorEastAsia"/>
                <w:sz w:val="24"/>
              </w:rPr>
            </w:pPr>
            <w:r>
              <w:rPr>
                <w:rFonts w:hint="eastAsia" w:ascii="宋体" w:hAnsi="宋体" w:eastAsia="宋体" w:cs="仿宋_GB2312"/>
                <w:sz w:val="24"/>
              </w:rPr>
              <w:t>7、灭菌方式：环氧乙烷EO灭菌</w:t>
            </w:r>
          </w:p>
        </w:tc>
        <w:tc>
          <w:tcPr>
            <w:tcW w:w="1511" w:type="pct"/>
            <w:vAlign w:val="center"/>
          </w:tcPr>
          <w:p w14:paraId="7B0CBC53">
            <w:pPr>
              <w:spacing w:line="360" w:lineRule="exact"/>
              <w:textAlignment w:val="center"/>
              <w:rPr>
                <w:rFonts w:ascii="宋体" w:hAnsi="宋体" w:cs="宋体"/>
                <w:bCs/>
                <w:color w:val="000000"/>
                <w:kern w:val="0"/>
                <w:sz w:val="24"/>
                <w:lang w:bidi="ar"/>
              </w:rPr>
            </w:pPr>
          </w:p>
        </w:tc>
        <w:tc>
          <w:tcPr>
            <w:tcW w:w="382" w:type="pct"/>
            <w:vAlign w:val="center"/>
          </w:tcPr>
          <w:p w14:paraId="32A1AA5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F11DFD7">
            <w:pPr>
              <w:spacing w:line="360" w:lineRule="exact"/>
              <w:jc w:val="center"/>
              <w:textAlignment w:val="center"/>
              <w:rPr>
                <w:rFonts w:ascii="宋体" w:hAnsi="宋体" w:cs="宋体"/>
                <w:bCs/>
                <w:color w:val="000000"/>
                <w:kern w:val="0"/>
                <w:sz w:val="24"/>
                <w:lang w:bidi="ar"/>
              </w:rPr>
            </w:pPr>
          </w:p>
        </w:tc>
      </w:tr>
      <w:tr w14:paraId="46F3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08393AC2">
            <w:pPr>
              <w:spacing w:line="360" w:lineRule="exact"/>
              <w:jc w:val="center"/>
              <w:rPr>
                <w:rFonts w:ascii="宋体" w:hAnsi="宋体" w:eastAsia="宋体" w:cs="宋体"/>
                <w:color w:val="000000"/>
                <w:sz w:val="24"/>
              </w:rPr>
            </w:pPr>
          </w:p>
        </w:tc>
        <w:tc>
          <w:tcPr>
            <w:tcW w:w="602" w:type="pct"/>
            <w:vMerge w:val="continue"/>
            <w:noWrap/>
            <w:vAlign w:val="center"/>
          </w:tcPr>
          <w:p w14:paraId="168FD974">
            <w:pPr>
              <w:spacing w:line="360" w:lineRule="exact"/>
              <w:jc w:val="center"/>
              <w:rPr>
                <w:rFonts w:cs="宋体" w:asciiTheme="minorEastAsia" w:hAnsiTheme="minorEastAsia"/>
                <w:kern w:val="0"/>
                <w:sz w:val="24"/>
                <w:szCs w:val="21"/>
                <w:lang w:bidi="ar"/>
              </w:rPr>
            </w:pPr>
          </w:p>
        </w:tc>
        <w:tc>
          <w:tcPr>
            <w:tcW w:w="1974" w:type="pct"/>
          </w:tcPr>
          <w:p w14:paraId="2795FABA">
            <w:pPr>
              <w:spacing w:line="360" w:lineRule="exact"/>
              <w:rPr>
                <w:rFonts w:asciiTheme="minorEastAsia" w:hAnsiTheme="minorEastAsia"/>
                <w:sz w:val="24"/>
              </w:rPr>
            </w:pPr>
            <w:r>
              <w:rPr>
                <w:rFonts w:hint="eastAsia" w:ascii="宋体" w:hAnsi="宋体" w:eastAsia="宋体" w:cs="仿宋_GB2312"/>
                <w:sz w:val="24"/>
              </w:rPr>
              <w:t>8、材质：医用PVC</w:t>
            </w:r>
          </w:p>
        </w:tc>
        <w:tc>
          <w:tcPr>
            <w:tcW w:w="1511" w:type="pct"/>
            <w:vAlign w:val="center"/>
          </w:tcPr>
          <w:p w14:paraId="3FC08544">
            <w:pPr>
              <w:spacing w:line="360" w:lineRule="exact"/>
              <w:textAlignment w:val="center"/>
              <w:rPr>
                <w:rFonts w:ascii="宋体" w:hAnsi="宋体" w:cs="宋体"/>
                <w:bCs/>
                <w:color w:val="000000"/>
                <w:kern w:val="0"/>
                <w:sz w:val="24"/>
                <w:lang w:bidi="ar"/>
              </w:rPr>
            </w:pPr>
          </w:p>
        </w:tc>
        <w:tc>
          <w:tcPr>
            <w:tcW w:w="382" w:type="pct"/>
            <w:vAlign w:val="center"/>
          </w:tcPr>
          <w:p w14:paraId="57C5576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8B79C48">
            <w:pPr>
              <w:spacing w:line="360" w:lineRule="exact"/>
              <w:jc w:val="center"/>
              <w:textAlignment w:val="center"/>
              <w:rPr>
                <w:rFonts w:ascii="宋体" w:hAnsi="宋体" w:cs="宋体"/>
                <w:bCs/>
                <w:color w:val="000000"/>
                <w:kern w:val="0"/>
                <w:sz w:val="24"/>
                <w:lang w:bidi="ar"/>
              </w:rPr>
            </w:pPr>
          </w:p>
        </w:tc>
      </w:tr>
    </w:tbl>
    <w:p w14:paraId="6ABCE5BF">
      <w:pPr>
        <w:pStyle w:val="3"/>
        <w:spacing w:line="400" w:lineRule="exact"/>
        <w:ind w:left="1450" w:leftChars="228" w:hanging="720" w:hangingChars="300"/>
        <w:rPr>
          <w:sz w:val="24"/>
        </w:rPr>
      </w:pPr>
      <w:r>
        <w:rPr>
          <w:rFonts w:hint="eastAsia"/>
          <w:sz w:val="24"/>
        </w:rPr>
        <w:t>注：1、上表中的产品名称、品牌、型号、技术规格参数须以中文的形式来详细描述；</w:t>
      </w:r>
    </w:p>
    <w:p w14:paraId="6BC6B217">
      <w:pPr>
        <w:pStyle w:val="3"/>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0AB172A">
      <w:pPr>
        <w:pStyle w:val="3"/>
        <w:spacing w:line="400" w:lineRule="exact"/>
        <w:ind w:left="1699"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EA47501">
      <w:pPr>
        <w:spacing w:line="240" w:lineRule="atLeast"/>
        <w:jc w:val="left"/>
        <w:textAlignment w:val="baseline"/>
        <w:rPr>
          <w:rFonts w:ascii="方正小标宋简体" w:hAnsi="宋体" w:eastAsia="方正小标宋简体"/>
        </w:rPr>
        <w:sectPr>
          <w:pgSz w:w="16838" w:h="11906" w:orient="landscape"/>
          <w:pgMar w:top="1418" w:right="1531" w:bottom="1304" w:left="1418" w:header="851" w:footer="992" w:gutter="0"/>
          <w:cols w:space="720" w:num="1"/>
          <w:docGrid w:linePitch="435" w:charSpace="0"/>
        </w:sectPr>
      </w:pPr>
    </w:p>
    <w:p w14:paraId="0629A3E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五、法定代表人（单位负责人）身份证明或授权委托书</w:t>
      </w:r>
    </w:p>
    <w:p w14:paraId="06815DD7">
      <w:pPr>
        <w:ind w:firstLine="562"/>
        <w:jc w:val="center"/>
        <w:rPr>
          <w:rFonts w:ascii="宋体" w:hAnsi="宋体"/>
          <w:b/>
          <w:kern w:val="0"/>
          <w:sz w:val="28"/>
        </w:rPr>
      </w:pPr>
    </w:p>
    <w:p w14:paraId="2BF9A5D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35B4348">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7F30DA66">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0377292">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A32F3BA">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4FBCF23F">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1EA64643">
      <w:pPr>
        <w:spacing w:line="460" w:lineRule="exact"/>
        <w:rPr>
          <w:rFonts w:ascii="宋体" w:hAnsi="宋体" w:eastAsia="宋体"/>
          <w:kern w:val="0"/>
          <w:sz w:val="24"/>
        </w:rPr>
      </w:pPr>
      <w:r>
        <w:rPr>
          <w:rFonts w:hint="eastAsia" w:ascii="宋体" w:hAnsi="宋体" w:eastAsia="宋体"/>
          <w:kern w:val="0"/>
          <w:sz w:val="24"/>
        </w:rPr>
        <w:t>附：</w:t>
      </w:r>
    </w:p>
    <w:p w14:paraId="6BE236FA">
      <w:pPr>
        <w:spacing w:line="500" w:lineRule="exact"/>
        <w:jc w:val="center"/>
        <w:rPr>
          <w:rFonts w:ascii="宋体" w:hAnsi="宋体"/>
          <w:b/>
          <w:kern w:val="0"/>
          <w:sz w:val="28"/>
        </w:rPr>
      </w:pPr>
      <w:r>
        <w:rPr>
          <w:rFonts w:hint="eastAsia" w:ascii="宋体" w:hAnsi="宋体"/>
          <w:b/>
          <w:kern w:val="0"/>
          <w:sz w:val="28"/>
        </w:rPr>
        <w:t>法人代表人身份证明</w:t>
      </w:r>
    </w:p>
    <w:p w14:paraId="60640F54">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2"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3" name="图片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4"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">
                <o:lock v:ext="edit" aspectratio="f"/>
                <v:shape id="图片 21" o:spid="_x0000_s1026" o:spt="75" type="#_x0000_t75" style="position:absolute;left:1139;top:7974;height:6576;width:9646;" filled="f" o:preferrelative="t" stroked="f" coordsize="21600,21600" o:gfxdata="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wbrIbgAAADaAAAA&#10;DwAAAAAAAAABACAAAAAiAAAAZHJzL2Rvd25yZXYueG1sUEsBAhQAFAAAAAgAh07iQDMvBZ47AAAA&#10;OQAAABAAAAAAAAAAAQAgAAAABwEAAGRycy9zaGFwZXhtbC54bWxQSwUGAAAAAAYABgBbAQAAsQMA&#10;AAAA&#10;">
                  <v:fill on="f" focussize="0,0"/>
                  <v:stroke on="f"/>
                  <v:imagedata r:id="rId6" o:title=""/>
                  <o:lock v:ext="edit" aspectratio="t"/>
                </v:shape>
                <v:shape id="椭圆 10" o:spid="_x0000_s1026" o:spt="3" type="#_x0000_t3" style="position:absolute;left:4248;top:9695;height:2964;width:3570;" filled="f" stroked="t" coordsize="21600,21600" o:gfxdata="UEsDBAoAAAAAAIdO4kAAAAAAAAAAAAAAAAAEAAAAZHJzL1BLAwQUAAAACACHTuJA0baAXLwAAADa&#10;AAAADwAAAGRycy9kb3ducmV2LnhtbEWPQWsCMRSE7wX/Q3iCl6LZlVJ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2gFy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79ACE2C1">
      <w:pPr>
        <w:spacing w:line="460" w:lineRule="exact"/>
        <w:jc w:val="center"/>
        <w:rPr>
          <w:rFonts w:ascii="宋体" w:hAnsi="宋体"/>
          <w:b/>
          <w:kern w:val="0"/>
          <w:sz w:val="28"/>
        </w:rPr>
      </w:pPr>
    </w:p>
    <w:p w14:paraId="7883ECC3">
      <w:pPr>
        <w:spacing w:line="460" w:lineRule="exact"/>
        <w:jc w:val="center"/>
        <w:rPr>
          <w:rFonts w:ascii="宋体" w:hAnsi="宋体"/>
          <w:b/>
          <w:kern w:val="0"/>
          <w:sz w:val="28"/>
        </w:rPr>
      </w:pPr>
    </w:p>
    <w:p w14:paraId="781EEF58">
      <w:pPr>
        <w:spacing w:line="460" w:lineRule="exact"/>
        <w:jc w:val="center"/>
        <w:rPr>
          <w:rFonts w:ascii="宋体" w:hAnsi="宋体"/>
          <w:b/>
          <w:kern w:val="0"/>
          <w:sz w:val="28"/>
        </w:rPr>
      </w:pPr>
    </w:p>
    <w:p w14:paraId="55D10292">
      <w:pPr>
        <w:spacing w:line="460" w:lineRule="exact"/>
        <w:jc w:val="center"/>
        <w:rPr>
          <w:rFonts w:ascii="宋体" w:hAnsi="宋体"/>
          <w:b/>
          <w:kern w:val="0"/>
          <w:sz w:val="28"/>
        </w:rPr>
      </w:pPr>
    </w:p>
    <w:p w14:paraId="4E5C81C4">
      <w:pPr>
        <w:spacing w:line="460" w:lineRule="exact"/>
        <w:jc w:val="center"/>
        <w:rPr>
          <w:rFonts w:ascii="宋体" w:hAnsi="宋体"/>
          <w:b/>
          <w:kern w:val="0"/>
          <w:sz w:val="28"/>
        </w:rPr>
      </w:pPr>
    </w:p>
    <w:p w14:paraId="4DEB172A">
      <w:pPr>
        <w:spacing w:line="460" w:lineRule="exact"/>
        <w:jc w:val="center"/>
        <w:rPr>
          <w:rFonts w:ascii="宋体" w:hAnsi="宋体"/>
          <w:b/>
          <w:kern w:val="0"/>
          <w:sz w:val="28"/>
        </w:rPr>
      </w:pPr>
    </w:p>
    <w:p w14:paraId="4EE493BA">
      <w:pPr>
        <w:spacing w:line="500" w:lineRule="exact"/>
        <w:jc w:val="center"/>
        <w:rPr>
          <w:rFonts w:ascii="宋体" w:hAnsi="宋体"/>
          <w:b/>
          <w:kern w:val="0"/>
          <w:sz w:val="28"/>
        </w:rPr>
      </w:pPr>
      <w:r>
        <w:rPr>
          <w:rFonts w:ascii="宋体" w:hAnsi="宋体"/>
          <w:b/>
          <w:kern w:val="0"/>
          <w:sz w:val="28"/>
        </w:rPr>
        <w:t>代理人身份证明</w:t>
      </w:r>
    </w:p>
    <w:p w14:paraId="32042EDF"/>
    <w:p w14:paraId="6586F4DB"/>
    <w:p w14:paraId="056C5938">
      <w:pPr>
        <w:pStyle w:val="9"/>
        <w:sectPr>
          <w:pgSz w:w="11906" w:h="16838"/>
          <w:pgMar w:top="1531" w:right="1304" w:bottom="1418" w:left="1418" w:header="851" w:footer="992" w:gutter="0"/>
          <w:cols w:space="720" w:num="1"/>
          <w:docGrid w:linePitch="435" w:charSpace="0"/>
        </w:sectPr>
      </w:pPr>
    </w:p>
    <w:p w14:paraId="28A75CC9">
      <w:pPr>
        <w:pStyle w:val="9"/>
      </w:pPr>
    </w:p>
    <w:p w14:paraId="379F61A3">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六、无重大违法记录声明函</w:t>
      </w:r>
    </w:p>
    <w:p w14:paraId="78718327">
      <w:pPr>
        <w:tabs>
          <w:tab w:val="left" w:pos="5580"/>
        </w:tabs>
        <w:spacing w:line="360" w:lineRule="auto"/>
        <w:ind w:firstLine="420"/>
        <w:rPr>
          <w:rFonts w:ascii="Calibri" w:hAnsi="宋体" w:eastAsia="Calibri"/>
        </w:rPr>
      </w:pPr>
    </w:p>
    <w:p w14:paraId="35C16050">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56989B54">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78BBD2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6E57B7C">
      <w:pPr>
        <w:ind w:firstLine="480"/>
        <w:rPr>
          <w:rFonts w:ascii="Calibri" w:hAnsi="宋体" w:eastAsia="Calibri"/>
          <w:sz w:val="24"/>
        </w:rPr>
      </w:pPr>
    </w:p>
    <w:p w14:paraId="2CBEFB7F">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35C2FA80">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1410BF4B">
      <w:pPr>
        <w:spacing w:after="120" w:afterLines="50"/>
        <w:ind w:firstLine="422"/>
        <w:rPr>
          <w:rFonts w:ascii="仿宋" w:hAnsi="仿宋" w:eastAsia="仿宋"/>
          <w:b/>
        </w:rPr>
      </w:pPr>
    </w:p>
    <w:p w14:paraId="61875BF6"/>
    <w:p w14:paraId="20DFE3A8">
      <w:pPr>
        <w:pStyle w:val="9"/>
      </w:pPr>
    </w:p>
    <w:p w14:paraId="482D5E1A"/>
    <w:p w14:paraId="0F7FDC85">
      <w:pPr>
        <w:spacing w:line="360" w:lineRule="exact"/>
        <w:ind w:firstLine="627" w:firstLineChars="196"/>
        <w:rPr>
          <w:rFonts w:ascii="宋体" w:hAnsi="宋体"/>
          <w:color w:val="000000"/>
        </w:rPr>
      </w:pPr>
    </w:p>
    <w:p w14:paraId="373BA253">
      <w:pPr>
        <w:pStyle w:val="9"/>
      </w:pPr>
    </w:p>
    <w:p w14:paraId="05CF12FD"/>
    <w:p w14:paraId="7418164D">
      <w:pPr>
        <w:pStyle w:val="9"/>
      </w:pPr>
    </w:p>
    <w:p w14:paraId="5B1C701F"/>
    <w:p w14:paraId="6D0641AE">
      <w:pPr>
        <w:pStyle w:val="9"/>
      </w:pPr>
    </w:p>
    <w:p w14:paraId="2412AA0C"/>
    <w:p w14:paraId="7B124F52">
      <w:pPr>
        <w:pStyle w:val="9"/>
      </w:pPr>
    </w:p>
    <w:p w14:paraId="6555B35F">
      <w:pPr>
        <w:sectPr>
          <w:pgSz w:w="11906" w:h="16838"/>
          <w:pgMar w:top="1531" w:right="1304" w:bottom="1418" w:left="1418" w:header="851" w:footer="992" w:gutter="0"/>
          <w:cols w:space="720" w:num="1"/>
          <w:docGrid w:linePitch="435" w:charSpace="0"/>
        </w:sectPr>
      </w:pPr>
    </w:p>
    <w:p w14:paraId="1E319F58"/>
    <w:p w14:paraId="70BAA325">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七、资格证明文件</w:t>
      </w:r>
    </w:p>
    <w:p w14:paraId="4311BAC7">
      <w:pPr>
        <w:ind w:firstLine="420"/>
        <w:jc w:val="center"/>
        <w:rPr>
          <w:rFonts w:ascii="宋体" w:hAnsi="宋体"/>
        </w:rPr>
      </w:pPr>
      <w:r>
        <w:rPr>
          <w:rFonts w:hint="eastAsia" w:ascii="宋体" w:hAnsi="宋体"/>
        </w:rPr>
        <w:t>（三证合一、特殊行业资质、人员资质等本项目要求必备的资质证明材料复印件）</w:t>
      </w:r>
    </w:p>
    <w:p w14:paraId="1A373358">
      <w:pPr>
        <w:ind w:firstLine="420"/>
        <w:rPr>
          <w:rFonts w:ascii="宋体" w:hAnsi="宋体"/>
        </w:rPr>
      </w:pPr>
    </w:p>
    <w:p w14:paraId="52B982A5">
      <w:pPr>
        <w:pStyle w:val="9"/>
      </w:pPr>
    </w:p>
    <w:p w14:paraId="31D5DF51"/>
    <w:p w14:paraId="74E4E510">
      <w:pPr>
        <w:pStyle w:val="9"/>
      </w:pPr>
    </w:p>
    <w:p w14:paraId="0C349153"/>
    <w:p w14:paraId="57B7D007">
      <w:pPr>
        <w:pStyle w:val="9"/>
      </w:pPr>
    </w:p>
    <w:p w14:paraId="41B48332">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八、业绩证明材料</w:t>
      </w:r>
    </w:p>
    <w:p w14:paraId="4519E929">
      <w:pPr>
        <w:ind w:firstLine="420"/>
        <w:rPr>
          <w:rFonts w:ascii="宋体" w:hAnsi="宋体"/>
        </w:rPr>
      </w:pPr>
    </w:p>
    <w:p w14:paraId="0E129520">
      <w:pPr>
        <w:pStyle w:val="9"/>
      </w:pPr>
    </w:p>
    <w:p w14:paraId="79EFAE2F"/>
    <w:p w14:paraId="7AFA3ECD">
      <w:pPr>
        <w:pStyle w:val="9"/>
      </w:pPr>
    </w:p>
    <w:p w14:paraId="6D4836E1"/>
    <w:p w14:paraId="066E520C">
      <w:pPr>
        <w:ind w:firstLine="420"/>
        <w:rPr>
          <w:rFonts w:ascii="宋体" w:hAnsi="宋体"/>
        </w:rPr>
      </w:pPr>
    </w:p>
    <w:p w14:paraId="514E570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九、报价人认为应该提供的其他资料</w:t>
      </w:r>
    </w:p>
    <w:p w14:paraId="456D51A7">
      <w:pPr>
        <w:ind w:firstLine="420"/>
        <w:jc w:val="center"/>
        <w:rPr>
          <w:rFonts w:ascii="宋体" w:hAnsi="宋体"/>
        </w:rPr>
      </w:pPr>
      <w:r>
        <w:rPr>
          <w:rFonts w:hint="eastAsia" w:ascii="宋体" w:hAnsi="宋体"/>
        </w:rPr>
        <w:t>（格式自拟）</w:t>
      </w:r>
    </w:p>
    <w:p w14:paraId="0DE250A8"/>
    <w:p w14:paraId="084610D2">
      <w:pPr>
        <w:spacing w:line="440" w:lineRule="exact"/>
        <w:jc w:val="left"/>
        <w:rPr>
          <w:sz w:val="28"/>
        </w:rPr>
      </w:pPr>
    </w:p>
    <w:sectPr>
      <w:pgSz w:w="11906" w:h="16838"/>
      <w:pgMar w:top="1531" w:right="1304" w:bottom="1418" w:left="1418" w:header="851" w:footer="992"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documentProtection w:edit="readOnly" w:formatting="1"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E4"/>
    <w:rsid w:val="000044EC"/>
    <w:rsid w:val="000A2C82"/>
    <w:rsid w:val="000C2640"/>
    <w:rsid w:val="000E1FAB"/>
    <w:rsid w:val="00106CE4"/>
    <w:rsid w:val="00111563"/>
    <w:rsid w:val="00113333"/>
    <w:rsid w:val="00117CBF"/>
    <w:rsid w:val="001416BD"/>
    <w:rsid w:val="001F5E73"/>
    <w:rsid w:val="002D1BED"/>
    <w:rsid w:val="00350FA7"/>
    <w:rsid w:val="00352BE6"/>
    <w:rsid w:val="00357EB8"/>
    <w:rsid w:val="00375362"/>
    <w:rsid w:val="00377CC8"/>
    <w:rsid w:val="003B4EC6"/>
    <w:rsid w:val="003D4E45"/>
    <w:rsid w:val="004253DF"/>
    <w:rsid w:val="00456C0E"/>
    <w:rsid w:val="00476561"/>
    <w:rsid w:val="004A4A31"/>
    <w:rsid w:val="004B4421"/>
    <w:rsid w:val="00565CE9"/>
    <w:rsid w:val="005B2D4C"/>
    <w:rsid w:val="006050F2"/>
    <w:rsid w:val="006066B6"/>
    <w:rsid w:val="0066404D"/>
    <w:rsid w:val="006940CA"/>
    <w:rsid w:val="006A6B1B"/>
    <w:rsid w:val="00706BC7"/>
    <w:rsid w:val="00727B37"/>
    <w:rsid w:val="0078249E"/>
    <w:rsid w:val="007845D8"/>
    <w:rsid w:val="007916FE"/>
    <w:rsid w:val="007E5811"/>
    <w:rsid w:val="007F3142"/>
    <w:rsid w:val="00810F96"/>
    <w:rsid w:val="008434E7"/>
    <w:rsid w:val="00870B63"/>
    <w:rsid w:val="008E4C45"/>
    <w:rsid w:val="008F2900"/>
    <w:rsid w:val="008F531A"/>
    <w:rsid w:val="00973B21"/>
    <w:rsid w:val="0097792E"/>
    <w:rsid w:val="00A53DF4"/>
    <w:rsid w:val="00AA1C0D"/>
    <w:rsid w:val="00AB1B89"/>
    <w:rsid w:val="00B1613A"/>
    <w:rsid w:val="00B56160"/>
    <w:rsid w:val="00C178EF"/>
    <w:rsid w:val="00C36983"/>
    <w:rsid w:val="00C558E4"/>
    <w:rsid w:val="00C57C90"/>
    <w:rsid w:val="00C718C5"/>
    <w:rsid w:val="00C72C49"/>
    <w:rsid w:val="00CC13DC"/>
    <w:rsid w:val="00D206D1"/>
    <w:rsid w:val="00D45E22"/>
    <w:rsid w:val="00DC6DE8"/>
    <w:rsid w:val="00DE16DB"/>
    <w:rsid w:val="00DF7A78"/>
    <w:rsid w:val="00E243D0"/>
    <w:rsid w:val="00E562D6"/>
    <w:rsid w:val="00E7528A"/>
    <w:rsid w:val="00ED15CF"/>
    <w:rsid w:val="00EE3C49"/>
    <w:rsid w:val="00F0154A"/>
    <w:rsid w:val="00F343D6"/>
    <w:rsid w:val="00F77B08"/>
    <w:rsid w:val="00FA475E"/>
    <w:rsid w:val="00FB03A7"/>
    <w:rsid w:val="00FB51C9"/>
    <w:rsid w:val="00FF57F6"/>
    <w:rsid w:val="00FF5BFD"/>
    <w:rsid w:val="00FF6F96"/>
    <w:rsid w:val="11BE66F1"/>
    <w:rsid w:val="6F04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36"/>
      <w:lang w:val="en-US" w:eastAsia="zh-CN" w:bidi="ar-SA"/>
    </w:rPr>
  </w:style>
  <w:style w:type="paragraph" w:styleId="2">
    <w:name w:val="heading 2"/>
    <w:basedOn w:val="1"/>
    <w:next w:val="1"/>
    <w:link w:val="22"/>
    <w:semiHidden/>
    <w:unhideWhenUsed/>
    <w:qFormat/>
    <w:uiPriority w:val="9"/>
    <w:pPr>
      <w:keepNext/>
      <w:keepLines/>
      <w:widowControl w:val="0"/>
      <w:spacing w:before="260" w:after="260" w:line="416" w:lineRule="auto"/>
      <w:outlineLvl w:val="1"/>
    </w:pPr>
    <w:rPr>
      <w:rFonts w:asciiTheme="majorHAnsi" w:hAnsiTheme="majorHAnsi" w:eastAsiaTheme="majorEastAsia" w:cstheme="majorBidi"/>
      <w:b/>
      <w:bCs/>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imes New Roman" w:hAnsi="Times New Roman" w:eastAsia="宋体" w:cs="Times New Roman"/>
      <w:szCs w:val="22"/>
    </w:rPr>
  </w:style>
  <w:style w:type="paragraph" w:styleId="4">
    <w:name w:val="Body Text"/>
    <w:basedOn w:val="1"/>
    <w:link w:val="24"/>
    <w:unhideWhenUsed/>
    <w:qFormat/>
    <w:uiPriority w:val="99"/>
    <w:pPr>
      <w:spacing w:after="120"/>
    </w:pPr>
  </w:style>
  <w:style w:type="paragraph" w:styleId="5">
    <w:name w:val="Date"/>
    <w:basedOn w:val="1"/>
    <w:next w:val="1"/>
    <w:link w:val="14"/>
    <w:semiHidden/>
    <w:unhideWhenUsed/>
    <w:uiPriority w:val="99"/>
    <w:pPr>
      <w:ind w:left="100" w:leftChars="2500"/>
    </w:pPr>
  </w:style>
  <w:style w:type="paragraph" w:styleId="6">
    <w:name w:val="Balloon Text"/>
    <w:basedOn w:val="1"/>
    <w:link w:val="21"/>
    <w:semiHidden/>
    <w:unhideWhenUsed/>
    <w:uiPriority w:val="99"/>
    <w:pPr>
      <w:spacing w:line="240" w:lineRule="auto"/>
    </w:pPr>
    <w:rPr>
      <w:sz w:val="18"/>
      <w:szCs w:val="18"/>
    </w:rPr>
  </w:style>
  <w:style w:type="paragraph" w:styleId="7">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val="0"/>
      <w:spacing w:before="120" w:after="120" w:line="240" w:lineRule="auto"/>
      <w:jc w:val="left"/>
    </w:pPr>
    <w:rPr>
      <w:rFonts w:ascii="Calibri" w:hAnsi="Calibri" w:eastAsia="宋体" w:cs="Times New Roman"/>
      <w:b/>
      <w:caps/>
      <w:sz w:val="20"/>
      <w:szCs w:val="24"/>
    </w:rPr>
  </w:style>
  <w:style w:type="paragraph" w:styleId="10">
    <w:name w:val="Normal (Web)"/>
    <w:basedOn w:val="1"/>
    <w:qFormat/>
    <w:uiPriority w:val="99"/>
    <w:pPr>
      <w:widowControl w:val="0"/>
      <w:spacing w:beforeAutospacing="1" w:afterAutospacing="1" w:line="240" w:lineRule="auto"/>
      <w:jc w:val="left"/>
    </w:pPr>
    <w:rPr>
      <w:rFonts w:ascii="等线" w:hAnsi="Times New Roman" w:eastAsia="等线" w:cs="Times New Roman"/>
      <w:kern w:val="0"/>
      <w:sz w:val="24"/>
      <w:szCs w:val="24"/>
    </w:rPr>
  </w:style>
  <w:style w:type="paragraph" w:styleId="11">
    <w:name w:val="Body Text First Indent"/>
    <w:basedOn w:val="4"/>
    <w:link w:val="25"/>
    <w:unhideWhenUsed/>
    <w:qFormat/>
    <w:uiPriority w:val="99"/>
    <w:pPr>
      <w:widowControl w:val="0"/>
      <w:spacing w:line="240" w:lineRule="auto"/>
      <w:ind w:firstLine="420" w:firstLineChars="100"/>
    </w:pPr>
    <w:rPr>
      <w:rFonts w:ascii="Calibri" w:hAnsi="Calibri" w:eastAsia="等线" w:cs="Times New Roman"/>
      <w:szCs w:val="24"/>
    </w:rPr>
  </w:style>
  <w:style w:type="character" w:customStyle="1" w:styleId="14">
    <w:name w:val="日期 Char"/>
    <w:basedOn w:val="13"/>
    <w:link w:val="5"/>
    <w:semiHidden/>
    <w:qFormat/>
    <w:uiPriority w:val="99"/>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Heading #1|1_"/>
    <w:basedOn w:val="13"/>
    <w:link w:val="18"/>
    <w:qFormat/>
    <w:uiPriority w:val="0"/>
    <w:rPr>
      <w:rFonts w:ascii="宋体" w:hAnsi="宋体" w:eastAsia="宋体" w:cs="宋体"/>
      <w:sz w:val="50"/>
      <w:szCs w:val="50"/>
      <w:shd w:val="clear" w:color="auto" w:fill="FFFFFF"/>
      <w:lang w:val="zh-CN" w:bidi="zh-CN"/>
    </w:rPr>
  </w:style>
  <w:style w:type="paragraph" w:customStyle="1" w:styleId="18">
    <w:name w:val="Heading #1|1"/>
    <w:basedOn w:val="1"/>
    <w:link w:val="17"/>
    <w:qFormat/>
    <w:uiPriority w:val="0"/>
    <w:pPr>
      <w:widowControl w:val="0"/>
      <w:shd w:val="clear" w:color="auto" w:fill="FFFFFF"/>
      <w:spacing w:after="160" w:line="240" w:lineRule="auto"/>
      <w:ind w:left="80"/>
      <w:jc w:val="center"/>
      <w:outlineLvl w:val="0"/>
    </w:pPr>
    <w:rPr>
      <w:rFonts w:ascii="宋体" w:hAnsi="宋体" w:eastAsia="宋体" w:cs="宋体"/>
      <w:sz w:val="50"/>
      <w:szCs w:val="50"/>
      <w:lang w:val="zh-CN" w:bidi="zh-CN"/>
    </w:rPr>
  </w:style>
  <w:style w:type="character" w:customStyle="1" w:styleId="19">
    <w:name w:val="Other|1_"/>
    <w:basedOn w:val="13"/>
    <w:link w:val="20"/>
    <w:qFormat/>
    <w:uiPriority w:val="0"/>
    <w:rPr>
      <w:rFonts w:ascii="宋体" w:hAnsi="宋体" w:eastAsia="宋体" w:cs="宋体"/>
      <w:sz w:val="20"/>
      <w:szCs w:val="20"/>
      <w:shd w:val="clear" w:color="auto" w:fill="FFFFFF"/>
      <w:lang w:val="zh-CN" w:bidi="zh-CN"/>
    </w:rPr>
  </w:style>
  <w:style w:type="paragraph" w:customStyle="1" w:styleId="20">
    <w:name w:val="Other|1"/>
    <w:basedOn w:val="1"/>
    <w:link w:val="19"/>
    <w:qFormat/>
    <w:uiPriority w:val="0"/>
    <w:pPr>
      <w:widowControl w:val="0"/>
      <w:shd w:val="clear" w:color="auto" w:fill="FFFFFF"/>
      <w:spacing w:line="240" w:lineRule="auto"/>
      <w:jc w:val="left"/>
    </w:pPr>
    <w:rPr>
      <w:rFonts w:ascii="宋体" w:hAnsi="宋体" w:eastAsia="宋体" w:cs="宋体"/>
      <w:sz w:val="20"/>
      <w:szCs w:val="20"/>
      <w:lang w:val="zh-CN" w:bidi="zh-CN"/>
    </w:rPr>
  </w:style>
  <w:style w:type="character" w:customStyle="1" w:styleId="21">
    <w:name w:val="批注框文本 Char"/>
    <w:basedOn w:val="13"/>
    <w:link w:val="6"/>
    <w:semiHidden/>
    <w:qFormat/>
    <w:uiPriority w:val="99"/>
    <w:rPr>
      <w:sz w:val="18"/>
      <w:szCs w:val="18"/>
    </w:rPr>
  </w:style>
  <w:style w:type="character" w:customStyle="1" w:styleId="22">
    <w:name w:val="标题 2 Char"/>
    <w:basedOn w:val="13"/>
    <w:link w:val="2"/>
    <w:semiHidden/>
    <w:qFormat/>
    <w:uiPriority w:val="9"/>
    <w:rPr>
      <w:rFonts w:asciiTheme="majorHAnsi" w:hAnsiTheme="majorHAnsi" w:eastAsiaTheme="majorEastAsia" w:cstheme="majorBidi"/>
      <w:b/>
      <w:bCs/>
      <w:szCs w:val="32"/>
    </w:rPr>
  </w:style>
  <w:style w:type="paragraph" w:styleId="23">
    <w:name w:val="List Paragraph"/>
    <w:basedOn w:val="1"/>
    <w:qFormat/>
    <w:uiPriority w:val="99"/>
    <w:pPr>
      <w:widowControl w:val="0"/>
      <w:spacing w:line="240" w:lineRule="auto"/>
      <w:ind w:firstLine="420" w:firstLineChars="200"/>
    </w:pPr>
    <w:rPr>
      <w:rFonts w:ascii="等线" w:hAnsi="Times New Roman" w:eastAsia="等线" w:cs="Times New Roman"/>
      <w:sz w:val="21"/>
      <w:szCs w:val="24"/>
    </w:rPr>
  </w:style>
  <w:style w:type="character" w:customStyle="1" w:styleId="24">
    <w:name w:val="正文文本 Char"/>
    <w:basedOn w:val="13"/>
    <w:link w:val="4"/>
    <w:qFormat/>
    <w:uiPriority w:val="99"/>
  </w:style>
  <w:style w:type="character" w:customStyle="1" w:styleId="25">
    <w:name w:val="正文首行缩进 Char"/>
    <w:basedOn w:val="24"/>
    <w:link w:val="11"/>
    <w:qFormat/>
    <w:uiPriority w:val="99"/>
    <w:rPr>
      <w:rFonts w:ascii="Calibri" w:hAnsi="Calibri" w:eastAsia="等线" w:cs="Times New Roman"/>
      <w:szCs w:val="24"/>
    </w:rPr>
  </w:style>
  <w:style w:type="paragraph" w:customStyle="1" w:styleId="26">
    <w:name w:val="p0"/>
    <w:basedOn w:val="1"/>
    <w:unhideWhenUsed/>
    <w:qFormat/>
    <w:uiPriority w:val="0"/>
    <w:pPr>
      <w:ind w:firstLine="200" w:firstLineChars="200"/>
    </w:pPr>
    <w:rPr>
      <w:rFonts w:ascii="Times New Roman" w:hAnsi="Times New Roman" w:eastAsia="宋体" w:cs="Times New Roman"/>
      <w:kern w:val="0"/>
      <w:sz w:val="21"/>
      <w:szCs w:val="22"/>
    </w:rPr>
  </w:style>
  <w:style w:type="character" w:customStyle="1" w:styleId="27">
    <w:name w:val="fontstyle01"/>
    <w:basedOn w:val="1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5226</Words>
  <Characters>5403</Characters>
  <Lines>46</Lines>
  <Paragraphs>13</Paragraphs>
  <TotalTime>47</TotalTime>
  <ScaleCrop>false</ScaleCrop>
  <LinksUpToDate>false</LinksUpToDate>
  <CharactersWithSpaces>6096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2026-06-11T07:50:00Z</dcterms:created>
  <dc:creator>Administrator</dc:creator>
  <cp:lastModifiedBy>...</cp:lastModifiedBy>
  <cp:lastPrinted>2026-04-30T02:29:00Z</cp:lastPrinted>
  <dcterms:modified xsi:type="dcterms:W3CDTF">2026-06-24T07:02:55Z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2052-12.1.0.26895</vt:lpwstr>
  </property>
  <property fmtid="{D5CDD505-2E9C-101B-9397-08002B2CF9AE}" pid="4" name="ICV">
    <vt:lpwstr>D72876B1D05E46A2B22E580FD4188C91_13</vt:lpwstr>
  </property>
</Properties>
</file>