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0DB5">
      <w:pPr>
        <w:pStyle w:val="12"/>
        <w:rPr>
          <w:rFonts w:hint="eastAsia" w:ascii="黑体" w:hAnsi="华文中宋" w:eastAsia="黑体" w:cs="华文中宋"/>
          <w:color w:val="000000"/>
          <w:sz w:val="48"/>
          <w:szCs w:val="48"/>
          <w:lang w:val="zh-CN"/>
        </w:rPr>
      </w:pPr>
    </w:p>
    <w:p w14:paraId="02DF4879">
      <w:pPr>
        <w:pStyle w:val="12"/>
        <w:jc w:val="center"/>
        <w:rPr>
          <w:rFonts w:hint="eastAsia" w:ascii="黑体" w:hAnsi="华文中宋" w:eastAsia="黑体" w:cs="华文中宋"/>
          <w:color w:val="000000"/>
          <w:sz w:val="48"/>
          <w:szCs w:val="48"/>
          <w:lang w:val="en-US" w:eastAsia="zh-CN"/>
        </w:rPr>
      </w:pPr>
      <w:r>
        <w:rPr>
          <w:rFonts w:hint="eastAsia" w:ascii="黑体" w:hAnsi="华文中宋" w:eastAsia="黑体" w:cs="华文中宋"/>
          <w:color w:val="000000"/>
          <w:sz w:val="48"/>
          <w:szCs w:val="48"/>
          <w:lang w:val="en-US" w:eastAsia="zh-CN"/>
        </w:rPr>
        <w:t>涡阳县人民医院病房环境提升改造项目</w:t>
      </w:r>
    </w:p>
    <w:p w14:paraId="598954FD">
      <w:pPr>
        <w:pStyle w:val="12"/>
        <w:jc w:val="center"/>
        <w:rPr>
          <w:rFonts w:hint="eastAsia" w:ascii="黑体" w:hAnsi="华文中宋" w:eastAsia="黑体" w:cs="华文中宋"/>
          <w:color w:val="000000"/>
          <w:sz w:val="48"/>
          <w:szCs w:val="48"/>
          <w:lang w:val="zh-CN"/>
        </w:rPr>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6</w:t>
      </w:r>
      <w:r>
        <w:rPr>
          <w:rFonts w:hint="eastAsia" w:ascii="宋体" w:hAnsi="宋体"/>
          <w:b/>
          <w:color w:val="000000"/>
          <w:sz w:val="28"/>
          <w:szCs w:val="28"/>
        </w:rPr>
        <w:t>-</w:t>
      </w:r>
      <w:r>
        <w:rPr>
          <w:rFonts w:hint="eastAsia" w:ascii="宋体" w:hAnsi="宋体"/>
          <w:b/>
          <w:color w:val="000000"/>
          <w:sz w:val="28"/>
          <w:szCs w:val="28"/>
          <w:lang w:val="en-US" w:eastAsia="zh-CN"/>
        </w:rPr>
        <w:t>20</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2F2AA54D">
      <w:pPr>
        <w:pStyle w:val="7"/>
        <w:ind w:firstLine="640"/>
        <w:rPr>
          <w:rFonts w:hint="eastAsia" w:ascii="仿宋_GB2312" w:eastAsia="仿宋_GB2312"/>
          <w:szCs w:val="36"/>
          <w:lang w:eastAsia="zh-CN"/>
        </w:rPr>
      </w:pPr>
      <w:r>
        <w:rPr>
          <w:rFonts w:hint="eastAsia" w:ascii="仿宋_GB2312" w:eastAsia="仿宋_GB2312"/>
          <w:szCs w:val="36"/>
          <w:lang w:val="en-US" w:eastAsia="zh-CN"/>
        </w:rPr>
        <w:t xml:space="preserve"> </w:t>
      </w: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hint="default" w:ascii="宋体" w:hAnsi="宋体" w:eastAsia="等线" w:cs="宋体"/>
          <w:b/>
          <w:color w:val="000000"/>
          <w:sz w:val="30"/>
          <w:szCs w:val="30"/>
          <w:lang w:val="en-US" w:eastAsia="zh-CN"/>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lang w:val="en-US" w:eastAsia="zh-CN"/>
        </w:rPr>
        <w:t>涡阳县人民医院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四</w:t>
      </w:r>
      <w:r>
        <w:rPr>
          <w:rFonts w:hint="eastAsia" w:ascii="宋体" w:hAnsi="宋体" w:cs="宋体"/>
          <w:b/>
          <w:color w:val="000000"/>
          <w:sz w:val="30"/>
          <w:szCs w:val="30"/>
        </w:rPr>
        <w:t>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4B65E3F3">
      <w:pPr>
        <w:rPr>
          <w:rFonts w:hint="eastAsia" w:ascii="宋体" w:hAnsi="宋体" w:eastAsia="宋体" w:cs="宋体"/>
        </w:rPr>
      </w:pPr>
    </w:p>
    <w:p w14:paraId="69F4F38D">
      <w:pPr>
        <w:rPr>
          <w:rFonts w:hint="eastAsia" w:ascii="宋体" w:hAnsi="宋体" w:eastAsia="宋体" w:cs="宋体"/>
          <w:b/>
          <w:bCs/>
          <w:sz w:val="40"/>
          <w:szCs w:val="44"/>
        </w:rPr>
      </w:pPr>
      <w:r>
        <w:rPr>
          <w:rFonts w:hint="eastAsia" w:ascii="宋体" w:hAnsi="宋体" w:eastAsia="宋体" w:cs="宋体"/>
          <w:b/>
          <w:bCs/>
          <w:sz w:val="40"/>
          <w:szCs w:val="44"/>
        </w:rPr>
        <w:br w:type="page"/>
      </w:r>
    </w:p>
    <w:p w14:paraId="22A4E500">
      <w:pPr>
        <w:pStyle w:val="13"/>
        <w:widowControl/>
        <w:spacing w:beforeAutospacing="0" w:afterAutospacing="0" w:line="400" w:lineRule="exact"/>
        <w:ind w:firstLine="803" w:firstLineChars="200"/>
        <w:jc w:val="center"/>
        <w:rPr>
          <w:rFonts w:hint="eastAsia" w:ascii="宋体" w:hAnsi="宋体" w:eastAsia="宋体" w:cs="宋体"/>
          <w:sz w:val="40"/>
          <w:szCs w:val="44"/>
          <w:lang w:eastAsia="zh-CN"/>
        </w:rPr>
      </w:pPr>
      <w:r>
        <w:rPr>
          <w:rFonts w:hint="eastAsia" w:ascii="宋体" w:hAnsi="宋体" w:eastAsia="宋体" w:cs="宋体"/>
          <w:b/>
          <w:bCs/>
          <w:sz w:val="40"/>
          <w:szCs w:val="44"/>
          <w:lang w:eastAsia="zh-CN"/>
        </w:rPr>
        <w:t>涡阳县人民医院病房环境提升改造项目</w:t>
      </w:r>
    </w:p>
    <w:p w14:paraId="7BA100DF">
      <w:pPr>
        <w:pStyle w:val="13"/>
        <w:widowControl/>
        <w:spacing w:beforeAutospacing="0" w:afterAutospacing="0" w:line="400" w:lineRule="exact"/>
        <w:ind w:firstLine="803" w:firstLineChars="200"/>
        <w:jc w:val="center"/>
        <w:rPr>
          <w:rFonts w:hint="eastAsia" w:ascii="宋体" w:hAnsi="宋体" w:eastAsia="宋体" w:cs="宋体"/>
          <w:b/>
          <w:bCs/>
          <w:sz w:val="40"/>
          <w:szCs w:val="44"/>
          <w:lang w:val="en-US" w:eastAsia="zh-CN"/>
        </w:rPr>
      </w:pPr>
    </w:p>
    <w:p w14:paraId="45077211">
      <w:pPr>
        <w:pStyle w:val="13"/>
        <w:widowControl/>
        <w:spacing w:beforeAutospacing="0" w:afterAutospacing="0" w:line="400" w:lineRule="exact"/>
        <w:ind w:firstLine="803" w:firstLineChars="200"/>
        <w:jc w:val="center"/>
        <w:rPr>
          <w:rFonts w:hint="default" w:ascii="宋体" w:hAnsi="宋体" w:eastAsia="宋体" w:cs="宋体"/>
          <w:b/>
          <w:bCs/>
          <w:sz w:val="40"/>
          <w:szCs w:val="44"/>
          <w:lang w:val="en-US" w:eastAsia="zh-CN"/>
        </w:rPr>
      </w:pPr>
      <w:r>
        <w:rPr>
          <w:rFonts w:hint="eastAsia" w:ascii="宋体" w:hAnsi="宋体" w:eastAsia="宋体" w:cs="宋体"/>
          <w:b/>
          <w:bCs/>
          <w:sz w:val="40"/>
          <w:szCs w:val="44"/>
          <w:lang w:val="en-US" w:eastAsia="zh-CN"/>
        </w:rPr>
        <w:t>采购公告</w:t>
      </w:r>
    </w:p>
    <w:p w14:paraId="6153B2EB">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6B960AB8">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1、项目名称：</w:t>
      </w:r>
      <w:r>
        <w:rPr>
          <w:rFonts w:hint="eastAsia" w:ascii="宋体" w:hAnsi="宋体" w:eastAsia="宋体" w:cs="等线"/>
          <w:b w:val="0"/>
          <w:bCs w:val="0"/>
          <w:sz w:val="24"/>
          <w:szCs w:val="32"/>
          <w:lang w:val="en-US" w:eastAsia="zh-CN"/>
        </w:rPr>
        <w:t>涡阳县人民医院病房环境提升改造项目</w:t>
      </w:r>
    </w:p>
    <w:p w14:paraId="553123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lang w:val="en-US" w:eastAsia="zh-CN"/>
        </w:rPr>
        <w:t>GYZC-2026-20号</w:t>
      </w:r>
    </w:p>
    <w:p w14:paraId="54D737A2">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rPr>
        <w:t>3、采购方式：</w:t>
      </w:r>
      <w:r>
        <w:rPr>
          <w:rFonts w:hint="eastAsia" w:ascii="宋体" w:hAnsi="宋体" w:eastAsia="宋体" w:cs="等线"/>
          <w:szCs w:val="32"/>
          <w:lang w:val="en-US" w:eastAsia="zh-CN"/>
        </w:rPr>
        <w:t xml:space="preserve"> 询价谈判</w:t>
      </w:r>
    </w:p>
    <w:p w14:paraId="76B70DCF">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36800元</w:t>
      </w:r>
    </w:p>
    <w:p w14:paraId="663BC9C2">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36800元</w:t>
      </w:r>
    </w:p>
    <w:p w14:paraId="2CA4632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31B77B92">
      <w:pPr>
        <w:pStyle w:val="13"/>
        <w:widowControl/>
        <w:spacing w:beforeAutospacing="0" w:afterAutospacing="0" w:line="400" w:lineRule="exact"/>
        <w:ind w:firstLine="480" w:firstLineChars="200"/>
        <w:rPr>
          <w:rFonts w:hint="default" w:ascii="宋体" w:hAnsi="宋体" w:eastAsia="宋体" w:cs="等线"/>
          <w:b w:val="0"/>
          <w:bCs w:val="0"/>
          <w:sz w:val="24"/>
          <w:szCs w:val="32"/>
          <w:lang w:val="en-US" w:eastAsia="zh-CN"/>
        </w:rPr>
      </w:pPr>
      <w:r>
        <w:rPr>
          <w:rFonts w:hint="eastAsia" w:ascii="宋体" w:hAnsi="宋体" w:eastAsia="宋体" w:cs="等线"/>
          <w:sz w:val="24"/>
          <w:szCs w:val="32"/>
        </w:rPr>
        <w:t>7、招标范围：</w:t>
      </w:r>
      <w:r>
        <w:rPr>
          <w:rFonts w:hint="eastAsia" w:ascii="宋体" w:hAnsi="宋体" w:eastAsia="宋体" w:cs="等线"/>
          <w:b w:val="0"/>
          <w:bCs w:val="0"/>
          <w:sz w:val="24"/>
          <w:szCs w:val="32"/>
          <w:lang w:eastAsia="zh-CN"/>
        </w:rPr>
        <w:t>涡阳县人民医院</w:t>
      </w:r>
      <w:r>
        <w:rPr>
          <w:rFonts w:hint="eastAsia" w:ascii="宋体" w:hAnsi="宋体" w:eastAsia="宋体" w:cs="等线"/>
          <w:b w:val="0"/>
          <w:bCs w:val="0"/>
          <w:sz w:val="24"/>
          <w:szCs w:val="32"/>
          <w:lang w:val="en-US" w:eastAsia="zh-CN"/>
        </w:rPr>
        <w:t>生活热水系统设备维修等。</w:t>
      </w:r>
    </w:p>
    <w:p w14:paraId="42FDCEBE">
      <w:pPr>
        <w:pStyle w:val="13"/>
        <w:widowControl/>
        <w:spacing w:beforeAutospacing="0" w:afterAutospacing="0" w:line="400" w:lineRule="exact"/>
        <w:ind w:firstLine="480" w:firstLineChars="200"/>
        <w:rPr>
          <w:rFonts w:hint="default" w:ascii="宋体" w:hAnsi="宋体" w:eastAsia="宋体" w:cs="宋体"/>
          <w:sz w:val="24"/>
          <w:szCs w:val="24"/>
          <w:lang w:val="en-US" w:eastAsia="zh-CN"/>
        </w:rPr>
      </w:pPr>
      <w:r>
        <w:rPr>
          <w:rFonts w:hint="eastAsia" w:ascii="宋体" w:hAnsi="宋体" w:eastAsia="宋体" w:cs="等线"/>
          <w:szCs w:val="32"/>
        </w:rPr>
        <w:t>8</w:t>
      </w:r>
      <w:r>
        <w:rPr>
          <w:rFonts w:hint="eastAsia" w:ascii="宋体" w:hAnsi="宋体" w:eastAsia="宋体" w:cs="等线"/>
          <w:szCs w:val="32"/>
          <w:highlight w:val="none"/>
        </w:rPr>
        <w:t>、</w:t>
      </w:r>
      <w:r>
        <w:rPr>
          <w:rFonts w:hint="eastAsia" w:ascii="宋体" w:hAnsi="宋体" w:eastAsia="宋体" w:cs="等线"/>
          <w:szCs w:val="32"/>
          <w:highlight w:val="none"/>
          <w:lang w:val="en-US" w:eastAsia="zh-CN"/>
        </w:rPr>
        <w:t>服务</w:t>
      </w:r>
      <w:r>
        <w:rPr>
          <w:rFonts w:hint="eastAsia" w:ascii="宋体" w:hAnsi="宋体" w:eastAsia="宋体" w:cs="等线"/>
          <w:szCs w:val="32"/>
          <w:highlight w:val="none"/>
        </w:rPr>
        <w:t>期限：</w:t>
      </w:r>
      <w:r>
        <w:rPr>
          <w:rFonts w:hint="eastAsia" w:ascii="宋体" w:hAnsi="宋体" w:eastAsia="宋体" w:cs="宋体"/>
          <w:sz w:val="24"/>
          <w:szCs w:val="24"/>
          <w:lang w:val="en-US" w:eastAsia="zh-CN"/>
        </w:rPr>
        <w:t>合同签订后15个日历天，维修调试完成。</w:t>
      </w:r>
    </w:p>
    <w:p w14:paraId="2A8617B1">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C6FFDC3">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24F5C957">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329DC6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B150B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C4034F">
      <w:pPr>
        <w:spacing w:line="400" w:lineRule="exact"/>
        <w:ind w:firstLine="480" w:firstLineChars="200"/>
        <w:rPr>
          <w:rFonts w:hint="eastAsia" w:ascii="宋体" w:hAnsi="宋体" w:eastAsia="宋体" w:cs="等线"/>
          <w:sz w:val="24"/>
          <w:szCs w:val="32"/>
          <w:highlight w:val="none"/>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none"/>
          <w:lang w:val="en-US" w:eastAsia="zh-CN"/>
        </w:rPr>
        <w:t>/</w:t>
      </w:r>
    </w:p>
    <w:p w14:paraId="6BD54EE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6035C31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1E6E2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4</w:t>
      </w:r>
      <w:r>
        <w:rPr>
          <w:rFonts w:hint="eastAsia" w:ascii="宋体" w:hAnsi="宋体" w:eastAsia="宋体" w:cs="等线"/>
          <w:szCs w:val="32"/>
        </w:rPr>
        <w:t>月</w:t>
      </w:r>
      <w:r>
        <w:rPr>
          <w:rFonts w:hint="eastAsia" w:ascii="宋体" w:hAnsi="宋体" w:eastAsia="宋体" w:cs="等线"/>
          <w:szCs w:val="32"/>
          <w:lang w:val="en-US" w:eastAsia="zh-CN"/>
        </w:rPr>
        <w:t>22</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466C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B35E036">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0DCA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C33B3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4</w:t>
      </w:r>
      <w:r>
        <w:rPr>
          <w:rFonts w:hint="eastAsia" w:ascii="宋体" w:hAnsi="宋体" w:eastAsia="宋体" w:cs="等线"/>
          <w:szCs w:val="32"/>
        </w:rPr>
        <w:t>月</w:t>
      </w:r>
      <w:r>
        <w:rPr>
          <w:rFonts w:hint="eastAsia" w:ascii="宋体" w:hAnsi="宋体" w:eastAsia="宋体" w:cs="等线"/>
          <w:szCs w:val="32"/>
          <w:lang w:val="en-US" w:eastAsia="zh-CN"/>
        </w:rPr>
        <w:t>23</w:t>
      </w:r>
      <w:r>
        <w:rPr>
          <w:rFonts w:hint="eastAsia" w:ascii="宋体" w:hAnsi="宋体" w:eastAsia="宋体" w:cs="等线"/>
          <w:szCs w:val="32"/>
          <w:shd w:val="clear" w:color="auto" w:fill="FFFF00"/>
        </w:rPr>
        <w:t>日</w:t>
      </w:r>
      <w:r>
        <w:rPr>
          <w:rFonts w:hint="eastAsia" w:ascii="宋体" w:hAnsi="宋体" w:eastAsia="宋体" w:cs="等线"/>
          <w:szCs w:val="32"/>
          <w:shd w:val="clear" w:color="auto" w:fill="FFFF00"/>
          <w:lang w:val="en-US" w:eastAsia="zh-CN"/>
        </w:rPr>
        <w:t>下</w:t>
      </w:r>
      <w:r>
        <w:rPr>
          <w:rFonts w:hint="eastAsia" w:ascii="宋体" w:hAnsi="宋体" w:eastAsia="宋体" w:cs="等线"/>
          <w:szCs w:val="32"/>
          <w:shd w:val="clear" w:color="auto" w:fill="FFFF00"/>
        </w:rPr>
        <w:t>午1</w:t>
      </w:r>
      <w:r>
        <w:rPr>
          <w:rFonts w:hint="eastAsia" w:ascii="宋体" w:hAnsi="宋体" w:eastAsia="宋体" w:cs="等线"/>
          <w:szCs w:val="32"/>
          <w:shd w:val="clear" w:color="auto" w:fill="FFFF00"/>
          <w:lang w:val="en-US" w:eastAsia="zh-CN"/>
        </w:rPr>
        <w:t>5</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82C669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F2B36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6C048E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16191AE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1767F12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54776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9A776E2">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A195F3">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hint="eastAsia" w:ascii="宋体" w:hAnsi="宋体" w:eastAsia="宋体" w:cs="等线"/>
          <w:szCs w:val="32"/>
          <w:lang w:val="en-US" w:eastAsia="zh-CN"/>
        </w:rPr>
        <w:t>（http://www.gyrmyy.cn/?c=197）</w:t>
      </w:r>
      <w:r>
        <w:rPr>
          <w:rFonts w:hint="eastAsia" w:ascii="宋体" w:hAnsi="宋体" w:eastAsia="宋体" w:cs="等线"/>
          <w:szCs w:val="32"/>
        </w:rPr>
        <w:t>等媒体上发布。</w:t>
      </w:r>
    </w:p>
    <w:p w14:paraId="313C83CA">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0566408">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2B821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524F0E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CBFAAE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联系人及联系方式：</w:t>
      </w:r>
    </w:p>
    <w:p w14:paraId="1461AAAA">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lang w:val="en-US" w:eastAsia="zh-CN"/>
        </w:rPr>
        <w:t xml:space="preserve">     总务部徐老师：139 6651 9554</w:t>
      </w:r>
    </w:p>
    <w:p w14:paraId="076E4AF9">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lang w:val="en-US" w:eastAsia="zh-CN"/>
        </w:rPr>
        <w:t>涡阳县人民医院医院</w:t>
      </w: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74FFA177">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bookmarkEnd w:id="0"/>
    <w:p w14:paraId="711CD1BF">
      <w:pPr>
        <w:pStyle w:val="12"/>
      </w:pPr>
    </w:p>
    <w:p w14:paraId="49791BCD">
      <w:pPr>
        <w:spacing w:line="720" w:lineRule="exact"/>
        <w:jc w:val="center"/>
        <w:rPr>
          <w:rFonts w:hint="eastAsia" w:ascii="方正小标宋简体" w:hAnsi="宋体" w:eastAsia="方正小标宋简体"/>
          <w:sz w:val="36"/>
          <w:szCs w:val="36"/>
        </w:rPr>
      </w:pPr>
    </w:p>
    <w:p w14:paraId="7E00B12B">
      <w:pPr>
        <w:spacing w:line="720" w:lineRule="exact"/>
        <w:jc w:val="center"/>
        <w:rPr>
          <w:rFonts w:hint="eastAsia" w:ascii="方正小标宋简体" w:hAnsi="宋体" w:eastAsia="方正小标宋简体"/>
          <w:sz w:val="36"/>
          <w:szCs w:val="36"/>
        </w:rPr>
      </w:pPr>
    </w:p>
    <w:p w14:paraId="1CB80FE0">
      <w:pPr>
        <w:spacing w:line="720" w:lineRule="exact"/>
        <w:jc w:val="both"/>
        <w:rPr>
          <w:rFonts w:hint="eastAsia" w:ascii="方正小标宋简体" w:hAnsi="宋体" w:eastAsia="方正小标宋简体"/>
          <w:b/>
          <w:bCs/>
          <w:sz w:val="36"/>
          <w:szCs w:val="36"/>
        </w:rPr>
      </w:pPr>
    </w:p>
    <w:p w14:paraId="3D798BD6">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61883BB9">
      <w:pPr>
        <w:spacing w:line="7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涡阳县人民医院病房环境提升改造项目</w:t>
      </w:r>
    </w:p>
    <w:p w14:paraId="7DC2E7FB">
      <w:pPr>
        <w:spacing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835B92D">
      <w:pPr>
        <w:ind w:firstLine="480"/>
        <w:rPr>
          <w:rFonts w:ascii="宋体" w:hAnsi="宋体"/>
          <w:sz w:val="24"/>
        </w:rPr>
      </w:pPr>
    </w:p>
    <w:p w14:paraId="78C4938E">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850E8B">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BC63300">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总务部徐老师：13966519554</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709AE38F">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63349C27">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7AD973">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87184C5">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7BE3A8AE">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872C0B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69A8C8F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465565D">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7C1525FD">
      <w:pPr>
        <w:spacing w:line="380" w:lineRule="exact"/>
        <w:ind w:firstLine="480" w:firstLineChars="200"/>
        <w:rPr>
          <w:rFonts w:hint="default" w:eastAsia="宋体"/>
          <w:lang w:val="en-US" w:eastAsia="zh-CN"/>
        </w:rPr>
      </w:pPr>
      <w:r>
        <w:rPr>
          <w:rFonts w:hint="eastAsia" w:ascii="宋体" w:hAnsi="宋体" w:eastAsia="宋体" w:cs="等线"/>
          <w:sz w:val="24"/>
          <w:szCs w:val="32"/>
        </w:rPr>
        <w:t xml:space="preserve">  涡阳县人民医院采购</w:t>
      </w:r>
      <w:r>
        <w:rPr>
          <w:rFonts w:hint="eastAsia" w:ascii="宋体" w:hAnsi="宋体" w:eastAsia="宋体" w:cs="等线"/>
          <w:sz w:val="24"/>
          <w:szCs w:val="32"/>
          <w:lang w:val="en-US" w:eastAsia="zh-CN"/>
        </w:rPr>
        <w:t>生活热水系统设备维修</w:t>
      </w:r>
      <w:r>
        <w:rPr>
          <w:rFonts w:hint="eastAsia" w:ascii="宋体" w:hAnsi="宋体" w:eastAsia="宋体" w:cs="等线"/>
          <w:sz w:val="24"/>
          <w:szCs w:val="32"/>
        </w:rPr>
        <w:t>等</w:t>
      </w:r>
      <w:r>
        <w:rPr>
          <w:rFonts w:hint="eastAsia" w:ascii="宋体" w:hAnsi="宋体" w:eastAsia="宋体" w:cs="等线"/>
          <w:sz w:val="24"/>
          <w:szCs w:val="32"/>
          <w:lang w:val="en-US" w:eastAsia="zh-CN"/>
        </w:rPr>
        <w:t>相关服务。</w:t>
      </w:r>
    </w:p>
    <w:p w14:paraId="73930824">
      <w:pPr>
        <w:pStyle w:val="13"/>
        <w:widowControl/>
        <w:numPr>
          <w:ilvl w:val="0"/>
          <w:numId w:val="0"/>
        </w:numPr>
        <w:spacing w:before="120" w:beforeLines="50" w:beforeAutospacing="0" w:after="120" w:afterLines="50" w:afterAutospacing="0" w:line="400" w:lineRule="exact"/>
        <w:ind w:firstLine="482" w:firstLineChars="200"/>
        <w:rPr>
          <w:rFonts w:hint="default"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二、维修</w:t>
      </w:r>
      <w:r>
        <w:rPr>
          <w:rFonts w:hint="eastAsia" w:ascii="宋体" w:hAnsi="宋体" w:eastAsia="宋体" w:cs="等线"/>
          <w:b/>
          <w:bCs/>
          <w:szCs w:val="32"/>
          <w:lang w:val="en-US" w:eastAsia="zh-CN"/>
        </w:rPr>
        <w:t>清单、现用设备要求及最高限价</w:t>
      </w:r>
    </w:p>
    <w:tbl>
      <w:tblPr>
        <w:tblStyle w:val="1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7"/>
        <w:gridCol w:w="1827"/>
        <w:gridCol w:w="598"/>
        <w:gridCol w:w="598"/>
        <w:gridCol w:w="3959"/>
        <w:gridCol w:w="1223"/>
        <w:gridCol w:w="598"/>
      </w:tblGrid>
      <w:tr w14:paraId="50FB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98" w:type="dxa"/>
            <w:noWrap w:val="0"/>
            <w:tcMar>
              <w:top w:w="10" w:type="dxa"/>
              <w:left w:w="10" w:type="dxa"/>
              <w:bottom w:w="-1" w:type="dxa"/>
              <w:right w:w="10" w:type="dxa"/>
            </w:tcMar>
            <w:vAlign w:val="center"/>
          </w:tcPr>
          <w:p w14:paraId="6DD0FBB5">
            <w:pPr>
              <w:keepNext/>
              <w:widowControl/>
              <w:snapToGrid w:val="0"/>
              <w:spacing w:beforeLines="0" w:afterLines="0" w:line="240" w:lineRule="auto"/>
              <w:ind w:left="0" w:leftChars="0" w:right="0" w:rightChars="0" w:firstLine="0" w:firstLineChars="0"/>
              <w:jc w:val="center"/>
              <w:textAlignment w:val="auto"/>
              <w:rPr>
                <w:rFonts w:hint="eastAsia" w:ascii="等线" w:hAnsi="等线" w:eastAsia="等线" w:cs="等线"/>
                <w:b/>
                <w:bCs w:val="0"/>
                <w:sz w:val="21"/>
                <w:szCs w:val="21"/>
              </w:rPr>
            </w:pPr>
            <w:r>
              <w:rPr>
                <w:rFonts w:hint="eastAsia" w:ascii="等线" w:hAnsi="等线" w:eastAsia="等线" w:cs="等线"/>
                <w:b/>
                <w:bCs w:val="0"/>
                <w:sz w:val="21"/>
                <w:szCs w:val="21"/>
                <w:lang w:val="en-US" w:eastAsia="zh-CN"/>
              </w:rPr>
              <w:t>序号</w:t>
            </w:r>
          </w:p>
        </w:tc>
        <w:tc>
          <w:tcPr>
            <w:tcW w:w="1827" w:type="dxa"/>
            <w:noWrap w:val="0"/>
            <w:tcMar>
              <w:top w:w="10" w:type="dxa"/>
              <w:left w:w="10" w:type="dxa"/>
              <w:bottom w:w="-1" w:type="dxa"/>
              <w:right w:w="10" w:type="dxa"/>
            </w:tcMar>
            <w:vAlign w:val="center"/>
          </w:tcPr>
          <w:p w14:paraId="6139BCFF">
            <w:pPr>
              <w:keepNext/>
              <w:widowControl/>
              <w:snapToGrid w:val="0"/>
              <w:spacing w:beforeLines="0" w:afterLines="0" w:line="240" w:lineRule="auto"/>
              <w:ind w:left="0" w:leftChars="0" w:right="0" w:rightChars="0" w:firstLine="0" w:firstLineChars="0"/>
              <w:jc w:val="center"/>
              <w:textAlignment w:val="auto"/>
              <w:rPr>
                <w:rFonts w:hint="eastAsia" w:ascii="等线" w:hAnsi="等线" w:eastAsia="等线" w:cs="等线"/>
                <w:b/>
                <w:bCs w:val="0"/>
                <w:sz w:val="21"/>
                <w:szCs w:val="21"/>
              </w:rPr>
            </w:pPr>
            <w:r>
              <w:rPr>
                <w:rFonts w:hint="eastAsia" w:ascii="等线" w:hAnsi="等线" w:eastAsia="等线" w:cs="等线"/>
                <w:b/>
                <w:bCs w:val="0"/>
                <w:sz w:val="21"/>
                <w:szCs w:val="21"/>
              </w:rPr>
              <w:t>产品名称</w:t>
            </w:r>
          </w:p>
        </w:tc>
        <w:tc>
          <w:tcPr>
            <w:tcW w:w="598" w:type="dxa"/>
            <w:noWrap w:val="0"/>
            <w:tcMar>
              <w:top w:w="10" w:type="dxa"/>
              <w:left w:w="10" w:type="dxa"/>
              <w:bottom w:w="-1" w:type="dxa"/>
              <w:right w:w="10" w:type="dxa"/>
            </w:tcMar>
            <w:vAlign w:val="center"/>
          </w:tcPr>
          <w:p w14:paraId="374A1D32">
            <w:pPr>
              <w:keepNext/>
              <w:widowControl/>
              <w:snapToGrid w:val="0"/>
              <w:spacing w:beforeLines="0" w:afterLines="0" w:line="240" w:lineRule="auto"/>
              <w:ind w:left="0" w:leftChars="0" w:right="0" w:rightChars="0" w:firstLine="0" w:firstLineChars="0"/>
              <w:jc w:val="center"/>
              <w:textAlignment w:val="auto"/>
              <w:rPr>
                <w:rFonts w:hint="eastAsia" w:ascii="等线" w:hAnsi="等线" w:eastAsia="等线" w:cs="等线"/>
                <w:b/>
                <w:bCs w:val="0"/>
                <w:sz w:val="21"/>
                <w:szCs w:val="21"/>
                <w:lang w:val="en-US" w:eastAsia="zh-CN"/>
              </w:rPr>
            </w:pPr>
            <w:r>
              <w:rPr>
                <w:rFonts w:hint="eastAsia" w:ascii="等线" w:hAnsi="等线" w:eastAsia="等线" w:cs="等线"/>
                <w:b/>
                <w:bCs w:val="0"/>
                <w:sz w:val="21"/>
                <w:szCs w:val="21"/>
                <w:lang w:val="en-US" w:eastAsia="zh-CN"/>
              </w:rPr>
              <w:t>数量</w:t>
            </w:r>
          </w:p>
        </w:tc>
        <w:tc>
          <w:tcPr>
            <w:tcW w:w="598" w:type="dxa"/>
            <w:noWrap w:val="0"/>
            <w:tcMar>
              <w:top w:w="10" w:type="dxa"/>
              <w:left w:w="10" w:type="dxa"/>
              <w:bottom w:w="-1" w:type="dxa"/>
              <w:right w:w="10" w:type="dxa"/>
            </w:tcMar>
            <w:vAlign w:val="center"/>
          </w:tcPr>
          <w:p w14:paraId="4EF0F1C6">
            <w:pPr>
              <w:keepNext/>
              <w:widowControl/>
              <w:snapToGrid w:val="0"/>
              <w:spacing w:beforeLines="0" w:afterLines="0" w:line="240" w:lineRule="auto"/>
              <w:ind w:left="0" w:leftChars="0" w:right="0" w:rightChars="0" w:firstLine="0" w:firstLineChars="0"/>
              <w:jc w:val="center"/>
              <w:textAlignment w:val="auto"/>
              <w:rPr>
                <w:rFonts w:hint="eastAsia" w:ascii="等线" w:hAnsi="等线" w:eastAsia="等线" w:cs="等线"/>
                <w:b/>
                <w:bCs w:val="0"/>
                <w:sz w:val="21"/>
                <w:szCs w:val="21"/>
              </w:rPr>
            </w:pPr>
            <w:r>
              <w:rPr>
                <w:rFonts w:hint="eastAsia" w:ascii="等线" w:hAnsi="等线" w:eastAsia="等线" w:cs="等线"/>
                <w:b/>
                <w:bCs w:val="0"/>
                <w:kern w:val="2"/>
                <w:sz w:val="21"/>
                <w:szCs w:val="21"/>
                <w:lang w:val="en-US" w:eastAsia="zh-CN" w:bidi="ar"/>
              </w:rPr>
              <w:t>单位</w:t>
            </w:r>
          </w:p>
        </w:tc>
        <w:tc>
          <w:tcPr>
            <w:tcW w:w="3959" w:type="dxa"/>
            <w:noWrap w:val="0"/>
            <w:tcMar>
              <w:top w:w="10" w:type="dxa"/>
              <w:left w:w="10" w:type="dxa"/>
              <w:bottom w:w="-1" w:type="dxa"/>
              <w:right w:w="10" w:type="dxa"/>
            </w:tcMar>
            <w:vAlign w:val="center"/>
          </w:tcPr>
          <w:p w14:paraId="15E3FE06">
            <w:pPr>
              <w:keepNext/>
              <w:widowControl/>
              <w:snapToGrid w:val="0"/>
              <w:spacing w:beforeLines="0" w:afterLines="0" w:line="240" w:lineRule="auto"/>
              <w:ind w:left="0" w:leftChars="0" w:right="0" w:rightChars="0" w:firstLine="0" w:firstLineChars="0"/>
              <w:jc w:val="center"/>
              <w:textAlignment w:val="auto"/>
              <w:rPr>
                <w:rFonts w:hint="default" w:ascii="等线" w:hAnsi="等线" w:eastAsia="等线" w:cs="等线"/>
                <w:b/>
                <w:bCs w:val="0"/>
                <w:sz w:val="21"/>
                <w:szCs w:val="21"/>
                <w:lang w:val="en-US" w:eastAsia="zh-CN"/>
              </w:rPr>
            </w:pPr>
            <w:r>
              <w:rPr>
                <w:rFonts w:hint="eastAsia" w:hAnsi="等线" w:cs="等线"/>
                <w:b/>
                <w:bCs w:val="0"/>
                <w:sz w:val="21"/>
                <w:szCs w:val="21"/>
                <w:lang w:val="en-US" w:eastAsia="zh-CN"/>
              </w:rPr>
              <w:t>医院现用设备型号</w:t>
            </w:r>
          </w:p>
        </w:tc>
        <w:tc>
          <w:tcPr>
            <w:tcW w:w="1223" w:type="dxa"/>
            <w:noWrap w:val="0"/>
            <w:tcMar>
              <w:top w:w="10" w:type="dxa"/>
              <w:left w:w="10" w:type="dxa"/>
              <w:bottom w:w="-1" w:type="dxa"/>
              <w:right w:w="10" w:type="dxa"/>
            </w:tcMar>
            <w:vAlign w:val="center"/>
          </w:tcPr>
          <w:p w14:paraId="2F8E610D">
            <w:pPr>
              <w:keepNext/>
              <w:widowControl/>
              <w:snapToGrid w:val="0"/>
              <w:spacing w:beforeLines="0" w:afterLines="0" w:line="240" w:lineRule="auto"/>
              <w:ind w:left="0" w:leftChars="0" w:right="0" w:rightChars="0" w:firstLine="0" w:firstLineChars="0"/>
              <w:jc w:val="center"/>
              <w:textAlignment w:val="auto"/>
              <w:rPr>
                <w:rFonts w:hint="eastAsia" w:ascii="等线" w:hAnsi="等线" w:eastAsia="等线" w:cs="等线"/>
                <w:b/>
                <w:bCs w:val="0"/>
                <w:sz w:val="21"/>
                <w:szCs w:val="21"/>
                <w:lang w:val="en-US" w:eastAsia="zh-CN"/>
              </w:rPr>
            </w:pPr>
            <w:r>
              <w:rPr>
                <w:rFonts w:hint="eastAsia" w:ascii="等线" w:hAnsi="等线" w:eastAsia="等线" w:cs="等线"/>
                <w:b/>
                <w:bCs w:val="0"/>
                <w:sz w:val="21"/>
                <w:szCs w:val="21"/>
                <w:lang w:val="en-US" w:eastAsia="zh-CN"/>
              </w:rPr>
              <w:t>最高限价</w:t>
            </w:r>
          </w:p>
          <w:p w14:paraId="7588ACB3">
            <w:pPr>
              <w:keepNext/>
              <w:widowControl/>
              <w:snapToGrid w:val="0"/>
              <w:spacing w:beforeLines="0" w:afterLines="0" w:line="240" w:lineRule="auto"/>
              <w:ind w:left="0" w:leftChars="0" w:right="0" w:rightChars="0" w:firstLine="0" w:firstLineChars="0"/>
              <w:jc w:val="center"/>
              <w:textAlignment w:val="auto"/>
              <w:rPr>
                <w:rFonts w:hint="eastAsia" w:ascii="等线" w:hAnsi="等线" w:eastAsia="等线" w:cs="等线"/>
                <w:b/>
                <w:bCs w:val="0"/>
                <w:sz w:val="21"/>
                <w:szCs w:val="21"/>
                <w:lang w:val="en-US" w:eastAsia="zh-CN"/>
              </w:rPr>
            </w:pPr>
            <w:r>
              <w:rPr>
                <w:rFonts w:hint="eastAsia" w:ascii="等线" w:hAnsi="等线" w:eastAsia="等线" w:cs="等线"/>
                <w:b/>
                <w:bCs w:val="0"/>
                <w:sz w:val="21"/>
                <w:szCs w:val="21"/>
                <w:lang w:val="en-US" w:eastAsia="zh-CN"/>
              </w:rPr>
              <w:t>（人民币）</w:t>
            </w:r>
          </w:p>
        </w:tc>
        <w:tc>
          <w:tcPr>
            <w:tcW w:w="598" w:type="dxa"/>
            <w:noWrap w:val="0"/>
            <w:tcMar>
              <w:top w:w="10" w:type="dxa"/>
              <w:left w:w="10" w:type="dxa"/>
              <w:bottom w:w="-1" w:type="dxa"/>
              <w:right w:w="10" w:type="dxa"/>
            </w:tcMar>
            <w:vAlign w:val="center"/>
          </w:tcPr>
          <w:p w14:paraId="6B4B7D33">
            <w:pPr>
              <w:keepNext/>
              <w:widowControl/>
              <w:snapToGrid w:val="0"/>
              <w:spacing w:beforeLines="0" w:afterLines="0" w:line="240" w:lineRule="auto"/>
              <w:ind w:left="0" w:leftChars="0" w:right="0" w:rightChars="0" w:firstLine="0" w:firstLineChars="0"/>
              <w:jc w:val="center"/>
              <w:textAlignment w:val="auto"/>
              <w:rPr>
                <w:rFonts w:hint="eastAsia" w:ascii="等线" w:hAnsi="等线" w:eastAsia="等线" w:cs="等线"/>
                <w:b/>
                <w:bCs w:val="0"/>
                <w:kern w:val="2"/>
                <w:sz w:val="21"/>
                <w:szCs w:val="21"/>
                <w:lang w:bidi="ar"/>
              </w:rPr>
            </w:pPr>
            <w:r>
              <w:rPr>
                <w:rFonts w:hint="eastAsia" w:ascii="等线" w:hAnsi="等线" w:eastAsia="等线" w:cs="等线"/>
                <w:b/>
                <w:bCs w:val="0"/>
                <w:kern w:val="2"/>
                <w:sz w:val="21"/>
                <w:szCs w:val="21"/>
                <w:lang w:bidi="ar"/>
              </w:rPr>
              <w:t>备注</w:t>
            </w:r>
          </w:p>
        </w:tc>
      </w:tr>
      <w:tr w14:paraId="2E51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98" w:type="dxa"/>
            <w:noWrap w:val="0"/>
            <w:tcMar>
              <w:top w:w="10" w:type="dxa"/>
              <w:left w:w="10" w:type="dxa"/>
              <w:bottom w:w="-1" w:type="dxa"/>
              <w:right w:w="10" w:type="dxa"/>
            </w:tcMar>
            <w:vAlign w:val="center"/>
          </w:tcPr>
          <w:p w14:paraId="17C3C882">
            <w:pPr>
              <w:keepNext/>
              <w:widowControl/>
              <w:snapToGrid w:val="0"/>
              <w:spacing w:beforeLines="0" w:afterLines="0" w:line="240" w:lineRule="auto"/>
              <w:ind w:left="0" w:leftChars="0" w:right="0" w:rightChars="0" w:firstLine="0" w:firstLineChars="0"/>
              <w:jc w:val="center"/>
              <w:textAlignment w:val="auto"/>
              <w:rPr>
                <w:rFonts w:hint="eastAsia" w:ascii="等线" w:hAnsi="等线" w:eastAsia="等线" w:cs="等线"/>
                <w:bCs/>
                <w:sz w:val="21"/>
                <w:szCs w:val="21"/>
                <w:lang w:val="en-US" w:eastAsia="zh-CN"/>
              </w:rPr>
            </w:pPr>
            <w:r>
              <w:rPr>
                <w:rFonts w:hint="eastAsia" w:hAnsi="等线" w:cs="等线"/>
                <w:bCs/>
                <w:sz w:val="21"/>
                <w:szCs w:val="21"/>
                <w:lang w:val="en-US" w:eastAsia="zh-CN"/>
              </w:rPr>
              <w:t>1</w:t>
            </w:r>
          </w:p>
        </w:tc>
        <w:tc>
          <w:tcPr>
            <w:tcW w:w="1827" w:type="dxa"/>
            <w:noWrap w:val="0"/>
            <w:tcMar>
              <w:top w:w="10" w:type="dxa"/>
              <w:left w:w="10" w:type="dxa"/>
              <w:bottom w:w="-1" w:type="dxa"/>
              <w:right w:w="10" w:type="dxa"/>
            </w:tcMar>
            <w:vAlign w:val="center"/>
          </w:tcPr>
          <w:p w14:paraId="245A16A3">
            <w:pPr>
              <w:keepNext/>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更换太阳能设备一台</w:t>
            </w:r>
          </w:p>
        </w:tc>
        <w:tc>
          <w:tcPr>
            <w:tcW w:w="598" w:type="dxa"/>
            <w:noWrap w:val="0"/>
            <w:tcMar>
              <w:top w:w="10" w:type="dxa"/>
              <w:left w:w="10" w:type="dxa"/>
              <w:bottom w:w="-1" w:type="dxa"/>
              <w:right w:w="10" w:type="dxa"/>
            </w:tcMar>
            <w:vAlign w:val="center"/>
          </w:tcPr>
          <w:p w14:paraId="0F6396EF">
            <w:pPr>
              <w:keepNext/>
              <w:widowControl/>
              <w:snapToGrid w:val="0"/>
              <w:spacing w:beforeLines="0" w:afterLines="0" w:line="240" w:lineRule="auto"/>
              <w:ind w:left="0" w:leftChars="0" w:right="0" w:rightChars="0" w:firstLine="0" w:firstLineChars="0"/>
              <w:jc w:val="left"/>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1</w:t>
            </w:r>
          </w:p>
        </w:tc>
        <w:tc>
          <w:tcPr>
            <w:tcW w:w="598" w:type="dxa"/>
            <w:noWrap w:val="0"/>
            <w:tcMar>
              <w:top w:w="10" w:type="dxa"/>
              <w:left w:w="10" w:type="dxa"/>
              <w:bottom w:w="-1" w:type="dxa"/>
              <w:right w:w="10" w:type="dxa"/>
            </w:tcMar>
            <w:vAlign w:val="center"/>
          </w:tcPr>
          <w:p w14:paraId="21E228CA">
            <w:pPr>
              <w:keepNext/>
              <w:widowControl/>
              <w:snapToGrid w:val="0"/>
              <w:spacing w:beforeLines="0" w:afterLines="0" w:line="240" w:lineRule="auto"/>
              <w:ind w:left="0" w:leftChars="0" w:right="0" w:rightChars="0" w:firstLine="0" w:firstLineChars="0"/>
              <w:jc w:val="center"/>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台</w:t>
            </w:r>
          </w:p>
        </w:tc>
        <w:tc>
          <w:tcPr>
            <w:tcW w:w="3959" w:type="dxa"/>
            <w:noWrap w:val="0"/>
            <w:tcMar>
              <w:top w:w="10" w:type="dxa"/>
              <w:left w:w="10" w:type="dxa"/>
              <w:bottom w:w="-1" w:type="dxa"/>
              <w:right w:w="10" w:type="dxa"/>
            </w:tcMar>
            <w:vAlign w:val="center"/>
          </w:tcPr>
          <w:p w14:paraId="6D0450EE">
            <w:pPr>
              <w:keepNext/>
              <w:widowControl/>
              <w:snapToGrid w:val="0"/>
              <w:spacing w:beforeLines="0" w:afterLines="0" w:line="240" w:lineRule="auto"/>
              <w:ind w:left="0" w:leftChars="0" w:right="0" w:rightChars="0" w:firstLine="0" w:firstLineChars="0"/>
              <w:jc w:val="center"/>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PRSTON T18 1800mm58mm</w:t>
            </w:r>
          </w:p>
        </w:tc>
        <w:tc>
          <w:tcPr>
            <w:tcW w:w="1223" w:type="dxa"/>
            <w:noWrap w:val="0"/>
            <w:tcMar>
              <w:top w:w="10" w:type="dxa"/>
              <w:left w:w="10" w:type="dxa"/>
              <w:bottom w:w="-1" w:type="dxa"/>
              <w:right w:w="10" w:type="dxa"/>
            </w:tcMar>
            <w:vAlign w:val="center"/>
          </w:tcPr>
          <w:p w14:paraId="011A2955">
            <w:pPr>
              <w:keepNext/>
              <w:widowControl/>
              <w:snapToGrid w:val="0"/>
              <w:spacing w:beforeLines="0" w:afterLines="0" w:line="240" w:lineRule="auto"/>
              <w:ind w:left="0" w:leftChars="0" w:right="0" w:rightChars="0" w:firstLine="0" w:firstLineChars="0"/>
              <w:jc w:val="left"/>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3000</w:t>
            </w:r>
          </w:p>
        </w:tc>
        <w:tc>
          <w:tcPr>
            <w:tcW w:w="598" w:type="dxa"/>
            <w:noWrap w:val="0"/>
            <w:tcMar>
              <w:top w:w="10" w:type="dxa"/>
              <w:left w:w="10" w:type="dxa"/>
              <w:bottom w:w="-1" w:type="dxa"/>
              <w:right w:w="10" w:type="dxa"/>
            </w:tcMar>
            <w:vAlign w:val="center"/>
          </w:tcPr>
          <w:p w14:paraId="1DFA8B80">
            <w:pPr>
              <w:keepNext/>
              <w:widowControl/>
              <w:snapToGrid w:val="0"/>
              <w:spacing w:beforeLines="0" w:afterLines="0" w:line="240" w:lineRule="auto"/>
              <w:ind w:left="0" w:leftChars="0" w:right="0" w:rightChars="0" w:firstLine="0" w:firstLineChars="0"/>
              <w:jc w:val="right"/>
              <w:textAlignment w:val="auto"/>
              <w:rPr>
                <w:rFonts w:hint="eastAsia" w:ascii="等线" w:hAnsi="等线" w:eastAsia="等线" w:cs="等线"/>
                <w:bCs/>
                <w:sz w:val="21"/>
                <w:szCs w:val="21"/>
              </w:rPr>
            </w:pPr>
          </w:p>
        </w:tc>
      </w:tr>
      <w:tr w14:paraId="2490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98" w:type="dxa"/>
            <w:noWrap w:val="0"/>
            <w:tcMar>
              <w:top w:w="10" w:type="dxa"/>
              <w:left w:w="10" w:type="dxa"/>
              <w:bottom w:w="-1" w:type="dxa"/>
              <w:right w:w="10" w:type="dxa"/>
            </w:tcMar>
            <w:vAlign w:val="center"/>
          </w:tcPr>
          <w:p w14:paraId="0B04C4B6">
            <w:pPr>
              <w:keepNext/>
              <w:widowControl/>
              <w:snapToGrid w:val="0"/>
              <w:spacing w:beforeLines="0" w:afterLines="0" w:line="240" w:lineRule="auto"/>
              <w:ind w:left="0" w:leftChars="0" w:right="0" w:rightChars="0" w:firstLine="0" w:firstLineChars="0"/>
              <w:jc w:val="center"/>
              <w:textAlignment w:val="auto"/>
              <w:rPr>
                <w:rFonts w:hint="eastAsia" w:ascii="等线" w:hAnsi="等线" w:eastAsia="等线" w:cs="等线"/>
                <w:bCs/>
                <w:kern w:val="2"/>
                <w:sz w:val="21"/>
                <w:szCs w:val="21"/>
                <w:lang w:val="en-US" w:eastAsia="zh-CN" w:bidi="ar"/>
              </w:rPr>
            </w:pPr>
            <w:r>
              <w:rPr>
                <w:rFonts w:hint="eastAsia" w:hAnsi="等线" w:cs="等线"/>
                <w:bCs/>
                <w:kern w:val="2"/>
                <w:sz w:val="21"/>
                <w:szCs w:val="21"/>
                <w:lang w:val="en-US" w:eastAsia="zh-CN" w:bidi="ar"/>
              </w:rPr>
              <w:t>2</w:t>
            </w:r>
          </w:p>
        </w:tc>
        <w:tc>
          <w:tcPr>
            <w:tcW w:w="1827" w:type="dxa"/>
            <w:noWrap w:val="0"/>
            <w:tcMar>
              <w:top w:w="10" w:type="dxa"/>
              <w:left w:w="10" w:type="dxa"/>
              <w:bottom w:w="-1" w:type="dxa"/>
              <w:right w:w="10" w:type="dxa"/>
            </w:tcMar>
            <w:vAlign w:val="center"/>
          </w:tcPr>
          <w:p w14:paraId="3A852D09">
            <w:pPr>
              <w:keepNext/>
              <w:widowControl/>
              <w:snapToGrid w:val="0"/>
              <w:spacing w:beforeLines="0" w:afterLines="0" w:line="240" w:lineRule="auto"/>
              <w:ind w:left="0" w:leftChars="0" w:right="0" w:rightChars="0" w:firstLine="0" w:firstLineChars="0"/>
              <w:jc w:val="center"/>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更换太阳能真空管</w:t>
            </w:r>
          </w:p>
        </w:tc>
        <w:tc>
          <w:tcPr>
            <w:tcW w:w="598" w:type="dxa"/>
            <w:noWrap w:val="0"/>
            <w:tcMar>
              <w:top w:w="10" w:type="dxa"/>
              <w:left w:w="10" w:type="dxa"/>
              <w:bottom w:w="-1" w:type="dxa"/>
              <w:right w:w="10" w:type="dxa"/>
            </w:tcMar>
            <w:vAlign w:val="center"/>
          </w:tcPr>
          <w:p w14:paraId="707A1A98">
            <w:pPr>
              <w:keepNext/>
              <w:widowControl/>
              <w:snapToGrid w:val="0"/>
              <w:spacing w:beforeLines="0" w:afterLines="0" w:line="240" w:lineRule="auto"/>
              <w:ind w:left="0" w:leftChars="0" w:right="0" w:rightChars="0" w:firstLine="0" w:firstLineChars="0"/>
              <w:jc w:val="left"/>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85</w:t>
            </w:r>
          </w:p>
        </w:tc>
        <w:tc>
          <w:tcPr>
            <w:tcW w:w="598" w:type="dxa"/>
            <w:noWrap w:val="0"/>
            <w:tcMar>
              <w:top w:w="10" w:type="dxa"/>
              <w:left w:w="10" w:type="dxa"/>
              <w:bottom w:w="-1" w:type="dxa"/>
              <w:right w:w="10" w:type="dxa"/>
            </w:tcMar>
            <w:vAlign w:val="center"/>
          </w:tcPr>
          <w:p w14:paraId="4F4C0F33">
            <w:pPr>
              <w:keepNext/>
              <w:widowControl/>
              <w:snapToGrid w:val="0"/>
              <w:spacing w:beforeLines="0" w:afterLines="0" w:line="240" w:lineRule="auto"/>
              <w:ind w:left="0" w:leftChars="0" w:right="0" w:rightChars="0" w:firstLine="0" w:firstLineChars="0"/>
              <w:jc w:val="center"/>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只</w:t>
            </w:r>
          </w:p>
        </w:tc>
        <w:tc>
          <w:tcPr>
            <w:tcW w:w="3959" w:type="dxa"/>
            <w:shd w:val="clear" w:color="auto" w:fill="auto"/>
            <w:noWrap w:val="0"/>
            <w:tcMar>
              <w:top w:w="10" w:type="dxa"/>
              <w:left w:w="10" w:type="dxa"/>
              <w:bottom w:w="-1" w:type="dxa"/>
              <w:right w:w="10" w:type="dxa"/>
            </w:tcMar>
            <w:vAlign w:val="center"/>
          </w:tcPr>
          <w:p w14:paraId="37D8C83F">
            <w:pPr>
              <w:keepNext/>
              <w:widowControl/>
              <w:snapToGrid w:val="0"/>
              <w:spacing w:beforeLines="0" w:afterLines="0" w:line="240" w:lineRule="auto"/>
              <w:ind w:left="0" w:leftChars="0" w:right="0" w:rightChars="0" w:firstLine="0" w:firstLineChars="0"/>
              <w:jc w:val="center"/>
              <w:rPr>
                <w:rFonts w:hint="eastAsia"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PRSTON T18 1800mm58mm</w:t>
            </w:r>
          </w:p>
        </w:tc>
        <w:tc>
          <w:tcPr>
            <w:tcW w:w="1223" w:type="dxa"/>
            <w:noWrap w:val="0"/>
            <w:tcMar>
              <w:top w:w="10" w:type="dxa"/>
              <w:left w:w="10" w:type="dxa"/>
              <w:bottom w:w="-1" w:type="dxa"/>
              <w:right w:w="10" w:type="dxa"/>
            </w:tcMar>
            <w:vAlign w:val="center"/>
          </w:tcPr>
          <w:p w14:paraId="32C55FB0">
            <w:pPr>
              <w:keepNext/>
              <w:widowControl/>
              <w:snapToGrid w:val="0"/>
              <w:spacing w:beforeLines="0" w:afterLines="0" w:line="240" w:lineRule="auto"/>
              <w:ind w:left="0" w:leftChars="0" w:right="0" w:rightChars="0" w:firstLine="0" w:firstLineChars="0"/>
              <w:jc w:val="left"/>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5100</w:t>
            </w:r>
          </w:p>
        </w:tc>
        <w:tc>
          <w:tcPr>
            <w:tcW w:w="598" w:type="dxa"/>
            <w:noWrap w:val="0"/>
            <w:tcMar>
              <w:top w:w="10" w:type="dxa"/>
              <w:left w:w="10" w:type="dxa"/>
              <w:bottom w:w="-1" w:type="dxa"/>
              <w:right w:w="10" w:type="dxa"/>
            </w:tcMar>
            <w:vAlign w:val="center"/>
          </w:tcPr>
          <w:p w14:paraId="307B3230">
            <w:pPr>
              <w:keepNext/>
              <w:widowControl/>
              <w:snapToGrid w:val="0"/>
              <w:spacing w:beforeLines="0" w:afterLines="0" w:line="240" w:lineRule="auto"/>
              <w:ind w:left="0" w:leftChars="0" w:right="0" w:rightChars="0" w:firstLine="0" w:firstLineChars="0"/>
              <w:jc w:val="right"/>
              <w:textAlignment w:val="auto"/>
              <w:rPr>
                <w:rFonts w:hint="eastAsia" w:ascii="等线" w:hAnsi="等线" w:eastAsia="等线" w:cs="等线"/>
                <w:bCs/>
                <w:sz w:val="21"/>
                <w:szCs w:val="21"/>
              </w:rPr>
            </w:pPr>
          </w:p>
        </w:tc>
      </w:tr>
      <w:tr w14:paraId="5B1D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98" w:type="dxa"/>
            <w:noWrap w:val="0"/>
            <w:tcMar>
              <w:top w:w="10" w:type="dxa"/>
              <w:left w:w="10" w:type="dxa"/>
              <w:bottom w:w="-1" w:type="dxa"/>
              <w:right w:w="10" w:type="dxa"/>
            </w:tcMar>
            <w:vAlign w:val="center"/>
          </w:tcPr>
          <w:p w14:paraId="678E5113">
            <w:pPr>
              <w:keepNext/>
              <w:widowControl/>
              <w:snapToGrid w:val="0"/>
              <w:spacing w:beforeLines="0" w:afterLines="0" w:line="240" w:lineRule="auto"/>
              <w:ind w:left="0" w:leftChars="0" w:right="0" w:rightChars="0" w:firstLine="0" w:firstLineChars="0"/>
              <w:jc w:val="center"/>
              <w:textAlignment w:val="auto"/>
              <w:rPr>
                <w:rFonts w:hint="default" w:ascii="等线" w:hAnsi="等线" w:eastAsia="等线" w:cs="等线"/>
                <w:bCs/>
                <w:kern w:val="2"/>
                <w:sz w:val="21"/>
                <w:szCs w:val="21"/>
                <w:lang w:val="en-US" w:eastAsia="zh-CN" w:bidi="ar"/>
              </w:rPr>
            </w:pPr>
            <w:r>
              <w:rPr>
                <w:rFonts w:hint="eastAsia" w:hAnsi="等线" w:cs="等线"/>
                <w:bCs/>
                <w:kern w:val="2"/>
                <w:sz w:val="21"/>
                <w:szCs w:val="21"/>
                <w:lang w:val="en-US" w:eastAsia="zh-CN" w:bidi="ar"/>
              </w:rPr>
              <w:t>3</w:t>
            </w:r>
          </w:p>
        </w:tc>
        <w:tc>
          <w:tcPr>
            <w:tcW w:w="1827" w:type="dxa"/>
            <w:noWrap w:val="0"/>
            <w:tcMar>
              <w:top w:w="10" w:type="dxa"/>
              <w:left w:w="10" w:type="dxa"/>
              <w:bottom w:w="-1" w:type="dxa"/>
              <w:right w:w="10" w:type="dxa"/>
            </w:tcMar>
            <w:vAlign w:val="center"/>
          </w:tcPr>
          <w:p w14:paraId="13C9563F">
            <w:pPr>
              <w:keepNext/>
              <w:widowControl/>
              <w:snapToGrid w:val="0"/>
              <w:spacing w:beforeLines="0" w:afterLines="0" w:line="240" w:lineRule="auto"/>
              <w:ind w:left="0" w:leftChars="0" w:right="0" w:rightChars="0" w:firstLine="0" w:firstLineChars="0"/>
              <w:jc w:val="center"/>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循环水泵维修</w:t>
            </w:r>
          </w:p>
        </w:tc>
        <w:tc>
          <w:tcPr>
            <w:tcW w:w="598" w:type="dxa"/>
            <w:noWrap w:val="0"/>
            <w:tcMar>
              <w:top w:w="10" w:type="dxa"/>
              <w:left w:w="10" w:type="dxa"/>
              <w:bottom w:w="-1" w:type="dxa"/>
              <w:right w:w="10" w:type="dxa"/>
            </w:tcMar>
            <w:vAlign w:val="center"/>
          </w:tcPr>
          <w:p w14:paraId="5AE3035E">
            <w:pPr>
              <w:keepNext/>
              <w:widowControl/>
              <w:snapToGrid w:val="0"/>
              <w:spacing w:beforeLines="0" w:afterLines="0" w:line="240" w:lineRule="auto"/>
              <w:ind w:left="0" w:leftChars="0" w:right="0" w:rightChars="0" w:firstLine="0" w:firstLineChars="0"/>
              <w:jc w:val="left"/>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12</w:t>
            </w:r>
          </w:p>
        </w:tc>
        <w:tc>
          <w:tcPr>
            <w:tcW w:w="598" w:type="dxa"/>
            <w:noWrap w:val="0"/>
            <w:tcMar>
              <w:top w:w="10" w:type="dxa"/>
              <w:left w:w="10" w:type="dxa"/>
              <w:bottom w:w="-1" w:type="dxa"/>
              <w:right w:w="10" w:type="dxa"/>
            </w:tcMar>
            <w:vAlign w:val="center"/>
          </w:tcPr>
          <w:p w14:paraId="33C40200">
            <w:pPr>
              <w:keepNext/>
              <w:widowControl/>
              <w:snapToGrid w:val="0"/>
              <w:spacing w:beforeLines="0" w:afterLines="0" w:line="240" w:lineRule="auto"/>
              <w:ind w:left="0" w:leftChars="0" w:right="0" w:rightChars="0" w:firstLine="0" w:firstLineChars="0"/>
              <w:jc w:val="center"/>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台</w:t>
            </w:r>
          </w:p>
        </w:tc>
        <w:tc>
          <w:tcPr>
            <w:tcW w:w="3959" w:type="dxa"/>
            <w:shd w:val="clear" w:color="auto" w:fill="auto"/>
            <w:noWrap w:val="0"/>
            <w:tcMar>
              <w:top w:w="10" w:type="dxa"/>
              <w:left w:w="10" w:type="dxa"/>
              <w:bottom w:w="-1" w:type="dxa"/>
              <w:right w:w="10" w:type="dxa"/>
            </w:tcMar>
            <w:vAlign w:val="center"/>
          </w:tcPr>
          <w:p w14:paraId="04AD2AAF">
            <w:pPr>
              <w:keepNext/>
              <w:widowControl/>
              <w:snapToGrid w:val="0"/>
              <w:spacing w:beforeLines="0" w:afterLines="0" w:line="240" w:lineRule="auto"/>
              <w:ind w:left="0" w:leftChars="0" w:right="0" w:rightChars="0" w:firstLine="0" w:firstLineChars="0"/>
              <w:jc w:val="center"/>
              <w:rPr>
                <w:rFonts w:hint="eastAsia"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SGLR50-160A</w:t>
            </w:r>
          </w:p>
        </w:tc>
        <w:tc>
          <w:tcPr>
            <w:tcW w:w="1223" w:type="dxa"/>
            <w:noWrap w:val="0"/>
            <w:tcMar>
              <w:top w:w="10" w:type="dxa"/>
              <w:left w:w="10" w:type="dxa"/>
              <w:bottom w:w="-1" w:type="dxa"/>
              <w:right w:w="10" w:type="dxa"/>
            </w:tcMar>
            <w:vAlign w:val="center"/>
          </w:tcPr>
          <w:p w14:paraId="79497BF5">
            <w:pPr>
              <w:keepNext/>
              <w:widowControl/>
              <w:snapToGrid w:val="0"/>
              <w:spacing w:beforeLines="0" w:afterLines="0" w:line="240" w:lineRule="auto"/>
              <w:ind w:left="0" w:leftChars="0" w:right="0" w:rightChars="0" w:firstLine="0" w:firstLineChars="0"/>
              <w:jc w:val="left"/>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7000</w:t>
            </w:r>
          </w:p>
        </w:tc>
        <w:tc>
          <w:tcPr>
            <w:tcW w:w="598" w:type="dxa"/>
            <w:noWrap w:val="0"/>
            <w:tcMar>
              <w:top w:w="10" w:type="dxa"/>
              <w:left w:w="10" w:type="dxa"/>
              <w:bottom w:w="-1" w:type="dxa"/>
              <w:right w:w="10" w:type="dxa"/>
            </w:tcMar>
            <w:vAlign w:val="center"/>
          </w:tcPr>
          <w:p w14:paraId="52DD1BF7">
            <w:pPr>
              <w:keepNext/>
              <w:widowControl/>
              <w:snapToGrid w:val="0"/>
              <w:spacing w:beforeLines="0" w:afterLines="0" w:line="240" w:lineRule="auto"/>
              <w:ind w:left="0" w:leftChars="0" w:right="0" w:rightChars="0" w:firstLine="0" w:firstLineChars="0"/>
              <w:jc w:val="right"/>
              <w:textAlignment w:val="auto"/>
              <w:rPr>
                <w:rFonts w:hint="eastAsia" w:ascii="等线" w:hAnsi="等线" w:eastAsia="等线" w:cs="等线"/>
                <w:bCs/>
                <w:sz w:val="21"/>
                <w:szCs w:val="21"/>
              </w:rPr>
            </w:pPr>
          </w:p>
        </w:tc>
      </w:tr>
      <w:tr w14:paraId="4DC2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98" w:type="dxa"/>
            <w:noWrap w:val="0"/>
            <w:tcMar>
              <w:top w:w="10" w:type="dxa"/>
              <w:left w:w="10" w:type="dxa"/>
              <w:bottom w:w="-1" w:type="dxa"/>
              <w:right w:w="10" w:type="dxa"/>
            </w:tcMar>
            <w:vAlign w:val="center"/>
          </w:tcPr>
          <w:p w14:paraId="0CB8403D">
            <w:pPr>
              <w:keepNext/>
              <w:widowControl/>
              <w:snapToGrid w:val="0"/>
              <w:spacing w:beforeLines="0" w:afterLines="0" w:line="240" w:lineRule="auto"/>
              <w:ind w:left="0" w:leftChars="0" w:right="0" w:rightChars="0" w:firstLine="0" w:firstLineChars="0"/>
              <w:jc w:val="center"/>
              <w:textAlignment w:val="auto"/>
              <w:rPr>
                <w:rFonts w:hint="default" w:ascii="等线" w:hAnsi="等线" w:eastAsia="等线" w:cs="等线"/>
                <w:bCs/>
                <w:kern w:val="2"/>
                <w:sz w:val="21"/>
                <w:szCs w:val="21"/>
                <w:lang w:val="en-US" w:eastAsia="zh-CN" w:bidi="ar"/>
              </w:rPr>
            </w:pPr>
            <w:r>
              <w:rPr>
                <w:rFonts w:hint="eastAsia" w:hAnsi="等线" w:cs="等线"/>
                <w:bCs/>
                <w:kern w:val="2"/>
                <w:sz w:val="21"/>
                <w:szCs w:val="21"/>
                <w:lang w:val="en-US" w:eastAsia="zh-CN" w:bidi="ar"/>
              </w:rPr>
              <w:t>4</w:t>
            </w:r>
          </w:p>
        </w:tc>
        <w:tc>
          <w:tcPr>
            <w:tcW w:w="1827" w:type="dxa"/>
            <w:noWrap w:val="0"/>
            <w:tcMar>
              <w:top w:w="10" w:type="dxa"/>
              <w:left w:w="10" w:type="dxa"/>
              <w:bottom w:w="-1" w:type="dxa"/>
              <w:right w:w="10" w:type="dxa"/>
            </w:tcMar>
            <w:vAlign w:val="center"/>
          </w:tcPr>
          <w:p w14:paraId="10C48918">
            <w:pPr>
              <w:keepNext/>
              <w:widowControl/>
              <w:snapToGrid w:val="0"/>
              <w:spacing w:beforeLines="0" w:afterLines="0" w:line="240" w:lineRule="auto"/>
              <w:ind w:left="0" w:leftChars="0" w:right="0" w:rightChars="0" w:firstLine="0" w:firstLineChars="0"/>
              <w:jc w:val="center"/>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机房内12台换热器保温、及部分热水管道保温</w:t>
            </w:r>
          </w:p>
        </w:tc>
        <w:tc>
          <w:tcPr>
            <w:tcW w:w="598" w:type="dxa"/>
            <w:noWrap w:val="0"/>
            <w:tcMar>
              <w:top w:w="10" w:type="dxa"/>
              <w:left w:w="10" w:type="dxa"/>
              <w:bottom w:w="-1" w:type="dxa"/>
              <w:right w:w="10" w:type="dxa"/>
            </w:tcMar>
            <w:vAlign w:val="center"/>
          </w:tcPr>
          <w:p w14:paraId="0A5D5DE9">
            <w:pPr>
              <w:keepNext/>
              <w:widowControl/>
              <w:snapToGrid w:val="0"/>
              <w:spacing w:beforeLines="0" w:afterLines="0" w:line="240" w:lineRule="auto"/>
              <w:ind w:left="0" w:leftChars="0" w:right="0" w:rightChars="0" w:firstLine="0" w:firstLineChars="0"/>
              <w:jc w:val="left"/>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240</w:t>
            </w:r>
          </w:p>
        </w:tc>
        <w:tc>
          <w:tcPr>
            <w:tcW w:w="598" w:type="dxa"/>
            <w:noWrap w:val="0"/>
            <w:tcMar>
              <w:top w:w="10" w:type="dxa"/>
              <w:left w:w="10" w:type="dxa"/>
              <w:bottom w:w="-1" w:type="dxa"/>
              <w:right w:w="10" w:type="dxa"/>
            </w:tcMar>
            <w:vAlign w:val="center"/>
          </w:tcPr>
          <w:p w14:paraId="3DEAF690">
            <w:pPr>
              <w:keepNext/>
              <w:widowControl/>
              <w:snapToGrid w:val="0"/>
              <w:spacing w:beforeLines="0" w:afterLines="0" w:line="240" w:lineRule="auto"/>
              <w:ind w:left="0" w:leftChars="0" w:right="0" w:rightChars="0" w:firstLine="0" w:firstLineChars="0"/>
              <w:jc w:val="center"/>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平方</w:t>
            </w:r>
          </w:p>
        </w:tc>
        <w:tc>
          <w:tcPr>
            <w:tcW w:w="3959" w:type="dxa"/>
            <w:noWrap w:val="0"/>
            <w:tcMar>
              <w:top w:w="10" w:type="dxa"/>
              <w:left w:w="10" w:type="dxa"/>
              <w:bottom w:w="-1" w:type="dxa"/>
              <w:right w:w="10" w:type="dxa"/>
            </w:tcMar>
            <w:vAlign w:val="center"/>
          </w:tcPr>
          <w:p w14:paraId="21F5A463">
            <w:pPr>
              <w:keepNext/>
              <w:widowControl/>
              <w:snapToGrid w:val="0"/>
              <w:spacing w:beforeLines="0" w:afterLines="0" w:line="240" w:lineRule="auto"/>
              <w:ind w:left="0" w:leftChars="0" w:right="0" w:rightChars="0" w:firstLine="0" w:firstLineChars="0"/>
              <w:jc w:val="center"/>
              <w:rPr>
                <w:rFonts w:hint="eastAsia" w:hAnsi="等线" w:cs="等线"/>
                <w:bCs/>
                <w:kern w:val="2"/>
                <w:sz w:val="21"/>
                <w:szCs w:val="21"/>
                <w:lang w:val="en-US" w:eastAsia="zh-CN" w:bidi="ar-SA"/>
              </w:rPr>
            </w:pPr>
            <w:r>
              <w:rPr>
                <w:rFonts w:hint="eastAsia" w:hAnsi="等线" w:cs="等线"/>
                <w:bCs/>
                <w:kern w:val="2"/>
                <w:sz w:val="21"/>
                <w:szCs w:val="21"/>
                <w:lang w:val="en-US" w:eastAsia="zh-CN" w:bidi="ar-SA"/>
              </w:rPr>
              <w:t>用3cm厚橡塑板保温换热器，用3cm厚橡塑板保温套</w:t>
            </w:r>
          </w:p>
          <w:p w14:paraId="40514145">
            <w:pPr>
              <w:keepNext/>
              <w:widowControl/>
              <w:snapToGrid w:val="0"/>
              <w:spacing w:beforeLines="0" w:afterLines="0" w:line="240" w:lineRule="auto"/>
              <w:ind w:left="0" w:leftChars="0" w:right="0" w:rightChars="0" w:firstLine="0" w:firstLineChars="0"/>
              <w:jc w:val="center"/>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管保温热水管路</w:t>
            </w:r>
          </w:p>
        </w:tc>
        <w:tc>
          <w:tcPr>
            <w:tcW w:w="1223" w:type="dxa"/>
            <w:noWrap w:val="0"/>
            <w:tcMar>
              <w:top w:w="10" w:type="dxa"/>
              <w:left w:w="10" w:type="dxa"/>
              <w:bottom w:w="-1" w:type="dxa"/>
              <w:right w:w="10" w:type="dxa"/>
            </w:tcMar>
            <w:vAlign w:val="center"/>
          </w:tcPr>
          <w:p w14:paraId="32E19144">
            <w:pPr>
              <w:keepNext/>
              <w:widowControl/>
              <w:snapToGrid w:val="0"/>
              <w:spacing w:beforeLines="0" w:afterLines="0" w:line="240" w:lineRule="auto"/>
              <w:ind w:left="0" w:leftChars="0" w:right="0" w:rightChars="0" w:firstLine="0" w:firstLineChars="0"/>
              <w:jc w:val="left"/>
              <w:rPr>
                <w:rFonts w:hint="default" w:ascii="等线" w:hAnsi="等线" w:eastAsia="等线" w:cs="等线"/>
                <w:bCs/>
                <w:kern w:val="2"/>
                <w:sz w:val="21"/>
                <w:szCs w:val="21"/>
                <w:lang w:val="en-US" w:eastAsia="zh-CN" w:bidi="ar-SA"/>
              </w:rPr>
            </w:pPr>
            <w:r>
              <w:rPr>
                <w:rFonts w:hint="eastAsia" w:hAnsi="等线" w:cs="等线"/>
                <w:bCs/>
                <w:kern w:val="2"/>
                <w:sz w:val="21"/>
                <w:szCs w:val="21"/>
                <w:lang w:val="en-US" w:eastAsia="zh-CN" w:bidi="ar-SA"/>
              </w:rPr>
              <w:t>21700</w:t>
            </w:r>
          </w:p>
        </w:tc>
        <w:tc>
          <w:tcPr>
            <w:tcW w:w="598" w:type="dxa"/>
            <w:noWrap w:val="0"/>
            <w:tcMar>
              <w:top w:w="10" w:type="dxa"/>
              <w:left w:w="10" w:type="dxa"/>
              <w:bottom w:w="-1" w:type="dxa"/>
              <w:right w:w="10" w:type="dxa"/>
            </w:tcMar>
            <w:vAlign w:val="center"/>
          </w:tcPr>
          <w:p w14:paraId="18DE9C57">
            <w:pPr>
              <w:keepNext/>
              <w:widowControl/>
              <w:snapToGrid w:val="0"/>
              <w:spacing w:beforeLines="0" w:afterLines="0" w:line="240" w:lineRule="auto"/>
              <w:ind w:left="0" w:leftChars="0" w:right="0" w:rightChars="0" w:firstLine="0" w:firstLineChars="0"/>
              <w:jc w:val="right"/>
              <w:textAlignment w:val="auto"/>
              <w:rPr>
                <w:rFonts w:hint="eastAsia" w:ascii="等线" w:hAnsi="等线" w:eastAsia="等线" w:cs="等线"/>
                <w:bCs/>
                <w:sz w:val="21"/>
                <w:szCs w:val="21"/>
              </w:rPr>
            </w:pPr>
          </w:p>
        </w:tc>
      </w:tr>
    </w:tbl>
    <w:p w14:paraId="3F852D94">
      <w:pPr>
        <w:pStyle w:val="13"/>
        <w:widowControl/>
        <w:spacing w:beforeAutospacing="0" w:afterAutospacing="0" w:line="400" w:lineRule="exact"/>
        <w:ind w:firstLine="482" w:firstLineChars="200"/>
        <w:rPr>
          <w:rFonts w:hint="default" w:ascii="宋体" w:hAnsi="宋体" w:eastAsia="宋体" w:cs="等线"/>
          <w:b/>
          <w:bCs/>
          <w:kern w:val="0"/>
          <w:sz w:val="24"/>
          <w:szCs w:val="32"/>
          <w:lang w:val="en-US" w:eastAsia="zh-CN" w:bidi="ar-SA"/>
        </w:rPr>
      </w:pPr>
      <w:r>
        <w:rPr>
          <w:rFonts w:hint="eastAsia" w:ascii="宋体" w:hAnsi="宋体" w:eastAsia="宋体" w:cs="等线"/>
          <w:b/>
          <w:bCs/>
          <w:kern w:val="0"/>
          <w:sz w:val="24"/>
          <w:szCs w:val="32"/>
          <w:lang w:val="en-US" w:eastAsia="zh-CN" w:bidi="ar-SA"/>
        </w:rPr>
        <w:t>三、服务期限：</w:t>
      </w:r>
      <w:r>
        <w:rPr>
          <w:rFonts w:hint="eastAsia" w:ascii="宋体" w:hAnsi="宋体" w:eastAsia="宋体" w:cs="宋体"/>
          <w:sz w:val="24"/>
          <w:szCs w:val="24"/>
          <w:lang w:val="en-US" w:eastAsia="zh-CN"/>
        </w:rPr>
        <w:t>合同签订后15个日历天，维修调试完成。</w:t>
      </w:r>
    </w:p>
    <w:p w14:paraId="687BE4FE">
      <w:pPr>
        <w:numPr>
          <w:ilvl w:val="0"/>
          <w:numId w:val="0"/>
        </w:numPr>
        <w:spacing w:line="400" w:lineRule="exact"/>
        <w:ind w:firstLine="482" w:firstLineChars="200"/>
        <w:rPr>
          <w:rFonts w:hint="default" w:ascii="宋体" w:hAnsi="宋体" w:eastAsia="宋体" w:cs="等线"/>
          <w:b/>
          <w:bCs/>
          <w:kern w:val="0"/>
          <w:sz w:val="24"/>
          <w:szCs w:val="32"/>
          <w:lang w:val="en-US" w:eastAsia="zh-CN" w:bidi="ar-SA"/>
        </w:rPr>
      </w:pPr>
      <w:r>
        <w:rPr>
          <w:rFonts w:hint="eastAsia" w:ascii="宋体" w:hAnsi="宋体" w:eastAsia="宋体" w:cs="等线"/>
          <w:b/>
          <w:bCs/>
          <w:kern w:val="0"/>
          <w:sz w:val="24"/>
          <w:szCs w:val="32"/>
          <w:lang w:val="en-US" w:eastAsia="zh-CN" w:bidi="ar-SA"/>
        </w:rPr>
        <w:t xml:space="preserve">四、售后期及售后服务要求  </w:t>
      </w:r>
    </w:p>
    <w:p w14:paraId="3A1F8AB8">
      <w:pPr>
        <w:pStyle w:val="13"/>
        <w:widowControl/>
        <w:numPr>
          <w:ilvl w:val="0"/>
          <w:numId w:val="0"/>
        </w:numPr>
        <w:spacing w:before="120" w:beforeLines="50" w:beforeAutospacing="0" w:after="120" w:afterLines="50" w:afterAutospacing="0" w:line="400" w:lineRule="exact"/>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质保期1年，接到采购人维修通知30分钟内响应，2小时内上门维修。质保期内同故障不限次数免费维修。</w:t>
      </w:r>
    </w:p>
    <w:p w14:paraId="2C1E8B27">
      <w:pPr>
        <w:pStyle w:val="13"/>
        <w:widowControl/>
        <w:numPr>
          <w:ilvl w:val="0"/>
          <w:numId w:val="0"/>
        </w:numPr>
        <w:spacing w:before="120" w:beforeLines="50" w:beforeAutospacing="0" w:after="120" w:afterLines="50" w:afterAutospacing="0" w:line="400" w:lineRule="exact"/>
        <w:ind w:left="0" w:leftChars="0" w:firstLine="482" w:firstLineChars="200"/>
        <w:rPr>
          <w:rFonts w:hint="default" w:ascii="宋体" w:hAnsi="宋体" w:eastAsia="宋体" w:cs="等线"/>
          <w:b/>
          <w:bCs/>
          <w:szCs w:val="32"/>
          <w:lang w:val="en-US" w:eastAsia="zh-CN"/>
        </w:rPr>
      </w:pPr>
      <w:r>
        <w:rPr>
          <w:rFonts w:hint="eastAsia" w:ascii="宋体" w:hAnsi="宋体" w:eastAsia="宋体" w:cs="等线"/>
          <w:b/>
          <w:bCs/>
          <w:szCs w:val="32"/>
          <w:lang w:val="en-US" w:eastAsia="zh-CN"/>
        </w:rPr>
        <w:t>五、验收标准</w:t>
      </w:r>
    </w:p>
    <w:p w14:paraId="726BF856">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按国家相关标准及招标文件要求进行验收。</w:t>
      </w:r>
    </w:p>
    <w:p w14:paraId="00100E06">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六、控制价</w:t>
      </w:r>
    </w:p>
    <w:p w14:paraId="50717C74">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1.控制价（最高限价）：</w:t>
      </w:r>
      <w:r>
        <w:rPr>
          <w:rFonts w:hint="eastAsia" w:ascii="宋体" w:hAnsi="宋体" w:eastAsia="宋体"/>
          <w:color w:val="000000"/>
          <w:sz w:val="24"/>
          <w:highlight w:val="yellow"/>
          <w:u w:val="single"/>
          <w:lang w:val="en-US" w:eastAsia="zh-CN"/>
        </w:rPr>
        <w:t>36800元</w:t>
      </w:r>
      <w:r>
        <w:rPr>
          <w:rFonts w:hint="eastAsia" w:ascii="宋体" w:hAnsi="宋体" w:eastAsia="宋体"/>
          <w:color w:val="000000"/>
          <w:sz w:val="24"/>
          <w:lang w:val="en-US" w:eastAsia="zh-CN"/>
        </w:rPr>
        <w:t>。</w:t>
      </w:r>
    </w:p>
    <w:p w14:paraId="24E9B6FC">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2.高于此限价投标无效。</w:t>
      </w:r>
    </w:p>
    <w:p w14:paraId="18F7255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七、</w:t>
      </w:r>
      <w:r>
        <w:rPr>
          <w:rFonts w:hint="eastAsia" w:ascii="宋体" w:hAnsi="宋体" w:eastAsia="宋体" w:cs="等线"/>
          <w:b/>
          <w:bCs/>
          <w:szCs w:val="32"/>
          <w:lang w:val="en-US" w:eastAsia="zh-CN"/>
        </w:rPr>
        <w:t>报价要求</w:t>
      </w:r>
    </w:p>
    <w:p w14:paraId="0DA54B1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528BFE7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C455E5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1094767B">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6D06A6A0">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八、</w:t>
      </w:r>
      <w:r>
        <w:rPr>
          <w:rFonts w:hint="eastAsia" w:ascii="宋体" w:hAnsi="宋体" w:eastAsia="宋体" w:cs="等线"/>
          <w:b/>
          <w:bCs/>
          <w:szCs w:val="32"/>
          <w:lang w:val="en-US" w:eastAsia="zh-CN"/>
        </w:rPr>
        <w:t xml:space="preserve">付款方式： </w:t>
      </w:r>
    </w:p>
    <w:p w14:paraId="24C49CE0">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olor w:val="000000"/>
          <w:sz w:val="24"/>
        </w:rPr>
      </w:pPr>
      <w:r>
        <w:rPr>
          <w:rFonts w:hint="eastAsia" w:ascii="宋体" w:hAnsi="宋体" w:eastAsia="宋体"/>
          <w:color w:val="000000"/>
          <w:sz w:val="24"/>
        </w:rPr>
        <w:t>安装调试完毕，验收合格</w:t>
      </w:r>
      <w:r>
        <w:rPr>
          <w:rFonts w:hint="eastAsia" w:ascii="宋体" w:hAnsi="宋体" w:eastAsia="宋体"/>
          <w:color w:val="000000"/>
          <w:sz w:val="24"/>
          <w:lang w:val="en-US" w:eastAsia="zh-CN"/>
        </w:rPr>
        <w:t>后支付货款95%，一年后无息结清尾款</w:t>
      </w:r>
      <w:r>
        <w:rPr>
          <w:rFonts w:hint="eastAsia" w:ascii="宋体" w:hAnsi="宋体" w:eastAsia="宋体"/>
          <w:color w:val="000000"/>
          <w:sz w:val="24"/>
        </w:rPr>
        <w:t>。</w:t>
      </w:r>
    </w:p>
    <w:p w14:paraId="7445C8D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九、</w:t>
      </w:r>
      <w:r>
        <w:rPr>
          <w:rFonts w:hint="eastAsia" w:ascii="宋体" w:hAnsi="宋体" w:eastAsia="宋体" w:cs="等线"/>
          <w:b/>
          <w:bCs/>
          <w:szCs w:val="32"/>
          <w:lang w:val="en-US" w:eastAsia="zh-CN"/>
        </w:rPr>
        <w:t>评价方法：</w:t>
      </w:r>
    </w:p>
    <w:p w14:paraId="53956F56">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706BE862">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1D7F52C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2A775A2">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2C2C92E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7F514E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096FD2">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6E09F0DA">
      <w:pPr>
        <w:pStyle w:val="12"/>
        <w:ind w:firstLine="402"/>
        <w:jc w:val="center"/>
        <w:rPr>
          <w:rFonts w:hint="eastAsia" w:ascii="方正小标宋简体" w:hAnsi="宋体" w:eastAsia="方正小标宋简体"/>
          <w:sz w:val="36"/>
          <w:lang w:val="en-US" w:eastAsia="zh-CN"/>
        </w:rPr>
      </w:pPr>
      <w:r>
        <w:rPr>
          <w:rFonts w:hint="eastAsia" w:ascii="方正小标宋简体" w:hAnsi="宋体" w:eastAsia="方正小标宋简体"/>
          <w:sz w:val="36"/>
          <w:lang w:val="en-US" w:eastAsia="zh-CN"/>
        </w:rPr>
        <w:t>涡阳县人民医院病房环境提升改造项目</w:t>
      </w:r>
    </w:p>
    <w:p w14:paraId="366F8086">
      <w:pPr>
        <w:pStyle w:val="12"/>
        <w:ind w:firstLine="402"/>
        <w:jc w:val="center"/>
        <w:rPr>
          <w:rFonts w:hint="eastAsia" w:ascii="方正小标宋简体" w:hAnsi="宋体" w:eastAsia="方正小标宋简体"/>
          <w:sz w:val="36"/>
          <w:lang w:val="en-US" w:eastAsia="zh-CN"/>
        </w:rPr>
      </w:pP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jc w:val="center"/>
        <w:rPr>
          <w:rFonts w:ascii="宋体" w:hAnsi="宋体"/>
          <w:b/>
          <w:bCs/>
          <w:sz w:val="28"/>
          <w:szCs w:val="21"/>
        </w:rPr>
      </w:pPr>
      <w:r>
        <w:rPr>
          <w:rFonts w:hint="eastAsia" w:ascii="宋体" w:hAnsi="宋体"/>
          <w:b/>
          <w:bCs/>
          <w:sz w:val="28"/>
          <w:szCs w:val="21"/>
        </w:rPr>
        <w:t>年    月   日</w:t>
      </w:r>
    </w:p>
    <w:p w14:paraId="4BA5C9E1">
      <w:pPr>
        <w:jc w:val="center"/>
      </w:pPr>
    </w:p>
    <w:p w14:paraId="54321704">
      <w:pPr>
        <w:pStyle w:val="12"/>
        <w:jc w:val="center"/>
      </w:pPr>
    </w:p>
    <w:p w14:paraId="1EB5EE9B">
      <w:pPr>
        <w:pStyle w:val="12"/>
      </w:pPr>
    </w:p>
    <w:p w14:paraId="29811730">
      <w:pPr>
        <w:pStyle w:val="12"/>
      </w:pPr>
    </w:p>
    <w:p w14:paraId="2DF14F6A">
      <w:r>
        <w:br w:type="page"/>
      </w:r>
    </w:p>
    <w:p w14:paraId="2FE9D716"/>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hint="default" w:ascii="宋体" w:hAnsi="宋体" w:eastAsia="等线"/>
          <w:lang w:val="en-US" w:eastAsia="zh-CN"/>
        </w:rPr>
      </w:pPr>
      <w:r>
        <w:rPr>
          <w:rFonts w:hint="eastAsia" w:ascii="宋体" w:hAnsi="宋体"/>
        </w:rPr>
        <w:t>二、开标一览表</w:t>
      </w:r>
    </w:p>
    <w:p w14:paraId="7387929E">
      <w:pPr>
        <w:pStyle w:val="7"/>
        <w:ind w:firstLine="640"/>
        <w:rPr>
          <w:rFonts w:hint="default" w:ascii="宋体" w:hAnsi="宋体" w:eastAsia="等线"/>
          <w:highlight w:val="yellow"/>
          <w:lang w:val="en-US" w:eastAsia="zh-CN"/>
        </w:rPr>
      </w:pPr>
      <w:r>
        <w:rPr>
          <w:rFonts w:hint="eastAsia" w:ascii="宋体" w:hAnsi="宋体"/>
        </w:rPr>
        <w:t>三、分项报价表</w:t>
      </w:r>
    </w:p>
    <w:p w14:paraId="3C649A30">
      <w:pPr>
        <w:pStyle w:val="7"/>
        <w:ind w:firstLine="640"/>
        <w:rPr>
          <w:rFonts w:hint="eastAsia" w:ascii="宋体" w:hAnsi="宋体"/>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本项目不做要求）</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hint="default" w:ascii="宋体" w:hAnsi="宋体" w:eastAsia="等线"/>
          <w:lang w:val="en-US" w:eastAsia="zh-CN"/>
        </w:rPr>
      </w:pPr>
      <w:r>
        <w:rPr>
          <w:rFonts w:hint="eastAsia" w:ascii="宋体" w:hAnsi="宋体"/>
        </w:rPr>
        <w:t>八、业绩证明材料</w:t>
      </w:r>
      <w:r>
        <w:rPr>
          <w:rFonts w:hint="eastAsia" w:ascii="宋体" w:hAnsi="宋体"/>
          <w:highlight w:val="yellow"/>
          <w:lang w:eastAsia="zh-CN"/>
        </w:rPr>
        <w:t>（</w:t>
      </w:r>
      <w:r>
        <w:rPr>
          <w:rFonts w:hint="eastAsia" w:ascii="宋体" w:hAnsi="宋体"/>
          <w:highlight w:val="yellow"/>
          <w:lang w:val="en-US" w:eastAsia="zh-CN"/>
        </w:rPr>
        <w:t>本项目不做要求）</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05A934F7">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hint="default" w:ascii="Calibri" w:hAnsi="宋体" w:eastAsia="宋体"/>
                <w:kern w:val="0"/>
                <w:sz w:val="24"/>
                <w:lang w:val="en-US" w:eastAsia="zh-CN"/>
              </w:rPr>
            </w:pPr>
            <w:r>
              <w:rPr>
                <w:rFonts w:hint="eastAsia" w:ascii="Calibri" w:hAnsi="宋体" w:eastAsia="宋体"/>
                <w:kern w:val="0"/>
                <w:sz w:val="24"/>
                <w:lang w:val="en-US" w:eastAsia="zh-CN"/>
              </w:rPr>
              <w:t>涡阳县人民医院病房环境提升改造项目</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5EF1632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9"/>
        <w:gridCol w:w="944"/>
        <w:gridCol w:w="1100"/>
        <w:gridCol w:w="900"/>
        <w:gridCol w:w="900"/>
        <w:gridCol w:w="2933"/>
        <w:gridCol w:w="2871"/>
        <w:gridCol w:w="900"/>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9" w:type="pct"/>
            <w:vAlign w:val="center"/>
          </w:tcPr>
          <w:p w14:paraId="3240C8EE">
            <w:pPr>
              <w:spacing w:after="0" w:line="220" w:lineRule="atLeast"/>
              <w:jc w:val="center"/>
              <w:rPr>
                <w:b/>
                <w:bCs/>
                <w:sz w:val="28"/>
                <w:szCs w:val="28"/>
              </w:rPr>
            </w:pPr>
            <w:r>
              <w:rPr>
                <w:rFonts w:hint="eastAsia"/>
                <w:b/>
                <w:bCs/>
                <w:sz w:val="28"/>
                <w:szCs w:val="28"/>
              </w:rPr>
              <w:t>设备名称</w:t>
            </w:r>
          </w:p>
        </w:tc>
        <w:tc>
          <w:tcPr>
            <w:tcW w:w="335" w:type="pct"/>
            <w:vAlign w:val="center"/>
          </w:tcPr>
          <w:p w14:paraId="13DC30B2">
            <w:pPr>
              <w:spacing w:after="0" w:line="220" w:lineRule="atLeast"/>
              <w:jc w:val="center"/>
              <w:rPr>
                <w:b/>
                <w:bCs/>
                <w:sz w:val="28"/>
                <w:szCs w:val="28"/>
              </w:rPr>
            </w:pPr>
            <w:r>
              <w:rPr>
                <w:rFonts w:hint="eastAsia"/>
                <w:b/>
                <w:bCs/>
                <w:sz w:val="28"/>
                <w:szCs w:val="28"/>
              </w:rPr>
              <w:t>品牌</w:t>
            </w:r>
          </w:p>
        </w:tc>
        <w:tc>
          <w:tcPr>
            <w:tcW w:w="390" w:type="pct"/>
            <w:vAlign w:val="center"/>
          </w:tcPr>
          <w:p w14:paraId="42FAF87F">
            <w:pPr>
              <w:spacing w:after="0" w:line="220" w:lineRule="atLeast"/>
              <w:jc w:val="center"/>
              <w:rPr>
                <w:b/>
                <w:bCs/>
                <w:sz w:val="28"/>
                <w:szCs w:val="28"/>
              </w:rPr>
            </w:pPr>
            <w:r>
              <w:rPr>
                <w:rFonts w:hint="eastAsia"/>
                <w:b/>
                <w:bCs/>
                <w:sz w:val="28"/>
                <w:szCs w:val="28"/>
              </w:rPr>
              <w:t>型号</w:t>
            </w:r>
          </w:p>
        </w:tc>
        <w:tc>
          <w:tcPr>
            <w:tcW w:w="319" w:type="pct"/>
            <w:shd w:val="clear" w:color="auto" w:fill="auto"/>
            <w:vAlign w:val="center"/>
          </w:tcPr>
          <w:p w14:paraId="6223E416">
            <w:pPr>
              <w:spacing w:after="0" w:line="220" w:lineRule="atLeast"/>
              <w:jc w:val="center"/>
              <w:rPr>
                <w:rFonts w:hint="eastAsia" w:ascii="等线" w:hAnsi="Times New Roman" w:eastAsia="等线" w:cs="Times New Roman"/>
                <w:b/>
                <w:bCs/>
                <w:kern w:val="2"/>
                <w:sz w:val="28"/>
                <w:szCs w:val="28"/>
                <w:lang w:val="en-US" w:eastAsia="zh-CN" w:bidi="ar-SA"/>
              </w:rPr>
            </w:pPr>
            <w:r>
              <w:rPr>
                <w:rFonts w:hint="eastAsia"/>
                <w:b/>
                <w:bCs/>
                <w:sz w:val="28"/>
                <w:szCs w:val="28"/>
              </w:rPr>
              <w:t>数量</w:t>
            </w:r>
          </w:p>
        </w:tc>
        <w:tc>
          <w:tcPr>
            <w:tcW w:w="319" w:type="pct"/>
            <w:vAlign w:val="center"/>
          </w:tcPr>
          <w:p w14:paraId="4B93797B">
            <w:pPr>
              <w:spacing w:after="0" w:line="220" w:lineRule="atLeast"/>
              <w:jc w:val="center"/>
              <w:rPr>
                <w:rFonts w:hint="eastAsia" w:eastAsia="等线"/>
                <w:b/>
                <w:bCs/>
                <w:sz w:val="28"/>
                <w:szCs w:val="28"/>
                <w:lang w:val="en-US" w:eastAsia="zh-CN"/>
              </w:rPr>
            </w:pPr>
            <w:r>
              <w:rPr>
                <w:rFonts w:hint="eastAsia"/>
                <w:b/>
                <w:bCs/>
                <w:sz w:val="28"/>
                <w:szCs w:val="28"/>
                <w:lang w:val="en-US" w:eastAsia="zh-CN"/>
              </w:rPr>
              <w:t>单位</w:t>
            </w:r>
          </w:p>
        </w:tc>
        <w:tc>
          <w:tcPr>
            <w:tcW w:w="1040" w:type="pct"/>
            <w:vAlign w:val="center"/>
          </w:tcPr>
          <w:p w14:paraId="448F28DC">
            <w:pPr>
              <w:spacing w:after="0" w:line="220" w:lineRule="atLeast"/>
              <w:jc w:val="center"/>
              <w:rPr>
                <w:b/>
                <w:bCs/>
                <w:sz w:val="28"/>
                <w:szCs w:val="28"/>
              </w:rPr>
            </w:pPr>
            <w:r>
              <w:rPr>
                <w:rFonts w:hint="eastAsia"/>
                <w:b/>
                <w:bCs/>
                <w:sz w:val="28"/>
                <w:szCs w:val="28"/>
              </w:rPr>
              <w:t>最高限价</w:t>
            </w:r>
          </w:p>
        </w:tc>
        <w:tc>
          <w:tcPr>
            <w:tcW w:w="101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19"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9" w:type="pct"/>
            <w:vAlign w:val="top"/>
          </w:tcPr>
          <w:p w14:paraId="2F1CBED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ascii="微软雅黑" w:hAnsi="微软雅黑" w:eastAsia="微软雅黑" w:cs="微软雅黑"/>
                <w:b w:val="0"/>
                <w:bCs/>
                <w:sz w:val="28"/>
                <w:szCs w:val="28"/>
              </w:rPr>
            </w:pPr>
            <w:r>
              <w:rPr>
                <w:rFonts w:hint="eastAsia" w:hAnsi="等线" w:cs="等线"/>
                <w:b w:val="0"/>
                <w:bCs/>
                <w:kern w:val="2"/>
                <w:sz w:val="21"/>
                <w:szCs w:val="21"/>
                <w:lang w:val="en-US" w:eastAsia="zh-CN" w:bidi="ar-SA"/>
              </w:rPr>
              <w:t>更换太阳能设备一台</w:t>
            </w:r>
          </w:p>
        </w:tc>
        <w:tc>
          <w:tcPr>
            <w:tcW w:w="335" w:type="pct"/>
            <w:vAlign w:val="center"/>
          </w:tcPr>
          <w:p w14:paraId="44363E9F">
            <w:pPr>
              <w:spacing w:after="0" w:line="220" w:lineRule="atLeast"/>
              <w:jc w:val="center"/>
              <w:rPr>
                <w:rFonts w:hint="eastAsia" w:ascii="微软雅黑" w:hAnsi="微软雅黑" w:eastAsia="微软雅黑" w:cs="微软雅黑"/>
                <w:b w:val="0"/>
                <w:bCs/>
                <w:sz w:val="28"/>
                <w:szCs w:val="28"/>
                <w:lang w:eastAsia="zh-CN"/>
              </w:rPr>
            </w:pPr>
          </w:p>
        </w:tc>
        <w:tc>
          <w:tcPr>
            <w:tcW w:w="390" w:type="pct"/>
            <w:vAlign w:val="center"/>
          </w:tcPr>
          <w:p w14:paraId="25E500ED">
            <w:pPr>
              <w:spacing w:after="0" w:line="220" w:lineRule="atLeast"/>
              <w:jc w:val="center"/>
              <w:rPr>
                <w:rFonts w:hint="eastAsia" w:ascii="微软雅黑" w:hAnsi="微软雅黑" w:eastAsia="微软雅黑" w:cs="微软雅黑"/>
                <w:b w:val="0"/>
                <w:bCs/>
                <w:sz w:val="28"/>
                <w:szCs w:val="28"/>
              </w:rPr>
            </w:pPr>
          </w:p>
        </w:tc>
        <w:tc>
          <w:tcPr>
            <w:tcW w:w="319" w:type="pct"/>
            <w:shd w:val="clear" w:color="auto" w:fill="auto"/>
            <w:vAlign w:val="top"/>
          </w:tcPr>
          <w:p w14:paraId="01C1991A">
            <w:pPr>
              <w:widowControl/>
              <w:spacing w:beforeLines="0" w:afterLines="0" w:line="240" w:lineRule="auto"/>
              <w:jc w:val="left"/>
              <w:rPr>
                <w:rFonts w:hint="eastAsia" w:ascii="微软雅黑" w:hAnsi="微软雅黑" w:eastAsia="微软雅黑" w:cs="微软雅黑"/>
                <w:b w:val="0"/>
                <w:bCs/>
                <w:kern w:val="2"/>
                <w:sz w:val="28"/>
                <w:szCs w:val="28"/>
                <w:lang w:val="en-US" w:eastAsia="zh-CN" w:bidi="ar-SA"/>
              </w:rPr>
            </w:pPr>
            <w:r>
              <w:rPr>
                <w:rFonts w:hint="eastAsia" w:hAnsi="等线" w:cs="等线"/>
                <w:b w:val="0"/>
                <w:bCs/>
                <w:kern w:val="2"/>
                <w:sz w:val="21"/>
                <w:szCs w:val="21"/>
                <w:lang w:val="en-US" w:eastAsia="zh-CN" w:bidi="ar-SA"/>
              </w:rPr>
              <w:t>1</w:t>
            </w:r>
          </w:p>
        </w:tc>
        <w:tc>
          <w:tcPr>
            <w:tcW w:w="319" w:type="pct"/>
            <w:vAlign w:val="top"/>
          </w:tcPr>
          <w:p w14:paraId="55AD9716">
            <w:pPr>
              <w:widowControl/>
              <w:spacing w:beforeLines="0" w:afterLines="0" w:line="240" w:lineRule="auto"/>
              <w:jc w:val="left"/>
              <w:rPr>
                <w:rFonts w:hint="eastAsia" w:ascii="微软雅黑" w:hAnsi="微软雅黑" w:eastAsia="微软雅黑" w:cs="微软雅黑"/>
                <w:b w:val="0"/>
                <w:bCs/>
                <w:sz w:val="28"/>
                <w:szCs w:val="28"/>
              </w:rPr>
            </w:pPr>
            <w:r>
              <w:rPr>
                <w:rFonts w:hint="eastAsia" w:hAnsi="等线" w:cs="等线"/>
                <w:b w:val="0"/>
                <w:bCs/>
                <w:kern w:val="2"/>
                <w:sz w:val="21"/>
                <w:szCs w:val="21"/>
                <w:lang w:val="en-US" w:eastAsia="zh-CN" w:bidi="ar-SA"/>
              </w:rPr>
              <w:t>台</w:t>
            </w:r>
          </w:p>
        </w:tc>
        <w:tc>
          <w:tcPr>
            <w:tcW w:w="1040" w:type="pct"/>
            <w:vAlign w:val="top"/>
          </w:tcPr>
          <w:p w14:paraId="6F391D6E">
            <w:pPr>
              <w:widowControl/>
              <w:spacing w:beforeLines="0" w:afterLines="0" w:line="560" w:lineRule="exact"/>
              <w:jc w:val="center"/>
              <w:rPr>
                <w:rFonts w:hint="eastAsia" w:ascii="等线" w:hAnsi="等线" w:eastAsia="等线" w:cs="等线"/>
                <w:b w:val="0"/>
                <w:bCs/>
                <w:sz w:val="28"/>
                <w:szCs w:val="28"/>
                <w:lang w:val="en-US" w:eastAsia="zh-CN"/>
              </w:rPr>
            </w:pPr>
            <w:r>
              <w:rPr>
                <w:rFonts w:hint="eastAsia" w:ascii="等线" w:hAnsi="等线" w:eastAsia="等线" w:cs="等线"/>
                <w:b w:val="0"/>
                <w:bCs/>
                <w:sz w:val="28"/>
                <w:szCs w:val="28"/>
                <w:lang w:val="en-US" w:eastAsia="zh-CN"/>
              </w:rPr>
              <w:t>3000</w:t>
            </w:r>
          </w:p>
        </w:tc>
        <w:tc>
          <w:tcPr>
            <w:tcW w:w="1016" w:type="pct"/>
            <w:vAlign w:val="center"/>
          </w:tcPr>
          <w:p w14:paraId="63460533">
            <w:pPr>
              <w:spacing w:after="0" w:line="220" w:lineRule="atLeast"/>
              <w:jc w:val="center"/>
              <w:rPr>
                <w:rFonts w:hint="eastAsia" w:ascii="微软雅黑" w:hAnsi="微软雅黑" w:eastAsia="微软雅黑" w:cs="微软雅黑"/>
                <w:b w:val="0"/>
                <w:bCs/>
                <w:sz w:val="28"/>
                <w:szCs w:val="28"/>
                <w:lang w:val="en-US" w:eastAsia="zh-CN"/>
              </w:rPr>
            </w:pPr>
          </w:p>
        </w:tc>
        <w:tc>
          <w:tcPr>
            <w:tcW w:w="319" w:type="pct"/>
            <w:vAlign w:val="center"/>
          </w:tcPr>
          <w:p w14:paraId="727B3C21">
            <w:pPr>
              <w:spacing w:after="0" w:line="220" w:lineRule="atLeast"/>
              <w:jc w:val="center"/>
              <w:rPr>
                <w:rFonts w:hint="eastAsia" w:ascii="微软雅黑" w:hAnsi="微软雅黑" w:eastAsia="微软雅黑" w:cs="微软雅黑"/>
                <w:b w:val="0"/>
                <w:bCs/>
                <w:sz w:val="28"/>
                <w:szCs w:val="28"/>
                <w:lang w:val="en-US" w:eastAsia="zh-CN"/>
              </w:rPr>
            </w:pPr>
          </w:p>
        </w:tc>
      </w:tr>
      <w:tr w14:paraId="4DCD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9" w:type="pct"/>
            <w:vAlign w:val="top"/>
          </w:tcPr>
          <w:p w14:paraId="7285A6DA">
            <w:pPr>
              <w:widowControl/>
              <w:spacing w:beforeLines="0" w:afterLines="0" w:line="240" w:lineRule="auto"/>
              <w:jc w:val="left"/>
              <w:rPr>
                <w:rFonts w:hint="eastAsia" w:ascii="微软雅黑" w:hAnsi="微软雅黑" w:eastAsia="微软雅黑" w:cs="微软雅黑"/>
                <w:b w:val="0"/>
                <w:bCs/>
                <w:sz w:val="28"/>
                <w:szCs w:val="28"/>
              </w:rPr>
            </w:pPr>
            <w:r>
              <w:rPr>
                <w:rFonts w:hint="eastAsia" w:hAnsi="等线" w:cs="等线"/>
                <w:b w:val="0"/>
                <w:bCs/>
                <w:kern w:val="2"/>
                <w:sz w:val="21"/>
                <w:szCs w:val="21"/>
                <w:lang w:val="en-US" w:eastAsia="zh-CN" w:bidi="ar-SA"/>
              </w:rPr>
              <w:t>更换太阳能真空管</w:t>
            </w:r>
          </w:p>
        </w:tc>
        <w:tc>
          <w:tcPr>
            <w:tcW w:w="335" w:type="pct"/>
            <w:vAlign w:val="center"/>
          </w:tcPr>
          <w:p w14:paraId="51593CA1">
            <w:pPr>
              <w:spacing w:after="0" w:line="220" w:lineRule="atLeast"/>
              <w:jc w:val="center"/>
              <w:rPr>
                <w:rFonts w:hint="eastAsia" w:ascii="微软雅黑" w:hAnsi="微软雅黑" w:eastAsia="微软雅黑" w:cs="微软雅黑"/>
                <w:b w:val="0"/>
                <w:bCs/>
                <w:sz w:val="28"/>
                <w:szCs w:val="28"/>
                <w:lang w:eastAsia="zh-CN"/>
              </w:rPr>
            </w:pPr>
          </w:p>
        </w:tc>
        <w:tc>
          <w:tcPr>
            <w:tcW w:w="390" w:type="pct"/>
            <w:vAlign w:val="center"/>
          </w:tcPr>
          <w:p w14:paraId="4ECCB394">
            <w:pPr>
              <w:spacing w:after="0" w:line="220" w:lineRule="atLeast"/>
              <w:jc w:val="center"/>
              <w:rPr>
                <w:rFonts w:hint="eastAsia" w:ascii="微软雅黑" w:hAnsi="微软雅黑" w:eastAsia="微软雅黑" w:cs="微软雅黑"/>
                <w:b w:val="0"/>
                <w:bCs/>
                <w:sz w:val="28"/>
                <w:szCs w:val="28"/>
              </w:rPr>
            </w:pPr>
          </w:p>
        </w:tc>
        <w:tc>
          <w:tcPr>
            <w:tcW w:w="319" w:type="pct"/>
            <w:shd w:val="clear" w:color="auto" w:fill="auto"/>
            <w:vAlign w:val="top"/>
          </w:tcPr>
          <w:p w14:paraId="2BA1896D">
            <w:pPr>
              <w:widowControl/>
              <w:spacing w:beforeLines="0" w:afterLines="0" w:line="240" w:lineRule="auto"/>
              <w:jc w:val="left"/>
              <w:rPr>
                <w:rFonts w:hint="eastAsia" w:ascii="微软雅黑" w:hAnsi="微软雅黑" w:eastAsia="微软雅黑" w:cs="微软雅黑"/>
                <w:b w:val="0"/>
                <w:bCs/>
                <w:kern w:val="2"/>
                <w:sz w:val="28"/>
                <w:szCs w:val="28"/>
                <w:lang w:val="en-US" w:eastAsia="zh-CN" w:bidi="ar-SA"/>
              </w:rPr>
            </w:pPr>
            <w:r>
              <w:rPr>
                <w:rFonts w:hint="eastAsia" w:hAnsi="等线" w:cs="等线"/>
                <w:b w:val="0"/>
                <w:bCs/>
                <w:kern w:val="2"/>
                <w:sz w:val="21"/>
                <w:szCs w:val="21"/>
                <w:lang w:val="en-US" w:eastAsia="zh-CN" w:bidi="ar-SA"/>
              </w:rPr>
              <w:t>85</w:t>
            </w:r>
          </w:p>
        </w:tc>
        <w:tc>
          <w:tcPr>
            <w:tcW w:w="319" w:type="pct"/>
            <w:vAlign w:val="top"/>
          </w:tcPr>
          <w:p w14:paraId="0A63B9E6">
            <w:pPr>
              <w:widowControl/>
              <w:spacing w:beforeLines="0" w:afterLines="0" w:line="240" w:lineRule="auto"/>
              <w:jc w:val="left"/>
              <w:rPr>
                <w:rFonts w:hint="eastAsia" w:ascii="微软雅黑" w:hAnsi="微软雅黑" w:eastAsia="微软雅黑" w:cs="微软雅黑"/>
                <w:b w:val="0"/>
                <w:bCs/>
                <w:sz w:val="28"/>
                <w:szCs w:val="28"/>
              </w:rPr>
            </w:pPr>
            <w:r>
              <w:rPr>
                <w:rFonts w:hint="eastAsia" w:hAnsi="等线" w:cs="等线"/>
                <w:b w:val="0"/>
                <w:bCs/>
                <w:kern w:val="2"/>
                <w:sz w:val="21"/>
                <w:szCs w:val="21"/>
                <w:lang w:val="en-US" w:eastAsia="zh-CN" w:bidi="ar-SA"/>
              </w:rPr>
              <w:t>只</w:t>
            </w:r>
          </w:p>
        </w:tc>
        <w:tc>
          <w:tcPr>
            <w:tcW w:w="1040" w:type="pct"/>
            <w:vAlign w:val="top"/>
          </w:tcPr>
          <w:p w14:paraId="6A2570C9">
            <w:pPr>
              <w:widowControl/>
              <w:spacing w:beforeLines="0" w:afterLines="0" w:line="560" w:lineRule="exact"/>
              <w:jc w:val="center"/>
              <w:rPr>
                <w:rFonts w:hint="eastAsia" w:ascii="等线" w:hAnsi="等线" w:eastAsia="等线" w:cs="等线"/>
                <w:b w:val="0"/>
                <w:bCs/>
                <w:sz w:val="28"/>
                <w:szCs w:val="28"/>
                <w:lang w:val="en-US" w:eastAsia="zh-CN"/>
              </w:rPr>
            </w:pPr>
            <w:r>
              <w:rPr>
                <w:rFonts w:hint="eastAsia" w:ascii="等线" w:hAnsi="等线" w:eastAsia="等线" w:cs="等线"/>
                <w:b w:val="0"/>
                <w:bCs/>
                <w:sz w:val="28"/>
                <w:szCs w:val="28"/>
                <w:lang w:val="en-US" w:eastAsia="zh-CN"/>
              </w:rPr>
              <w:t>5100</w:t>
            </w:r>
          </w:p>
        </w:tc>
        <w:tc>
          <w:tcPr>
            <w:tcW w:w="1016" w:type="pct"/>
            <w:vAlign w:val="center"/>
          </w:tcPr>
          <w:p w14:paraId="7AC550C8">
            <w:pPr>
              <w:spacing w:after="0" w:line="220" w:lineRule="atLeast"/>
              <w:jc w:val="center"/>
              <w:rPr>
                <w:rFonts w:hint="eastAsia" w:ascii="微软雅黑" w:hAnsi="微软雅黑" w:eastAsia="微软雅黑" w:cs="微软雅黑"/>
                <w:b w:val="0"/>
                <w:bCs/>
                <w:sz w:val="28"/>
                <w:szCs w:val="28"/>
                <w:lang w:val="en-US" w:eastAsia="zh-CN"/>
              </w:rPr>
            </w:pPr>
          </w:p>
        </w:tc>
        <w:tc>
          <w:tcPr>
            <w:tcW w:w="319" w:type="pct"/>
            <w:vAlign w:val="center"/>
          </w:tcPr>
          <w:p w14:paraId="16349F9D">
            <w:pPr>
              <w:spacing w:after="0" w:line="220" w:lineRule="atLeast"/>
              <w:jc w:val="center"/>
              <w:rPr>
                <w:rFonts w:hint="eastAsia" w:ascii="微软雅黑" w:hAnsi="微软雅黑" w:eastAsia="微软雅黑" w:cs="微软雅黑"/>
                <w:b w:val="0"/>
                <w:bCs/>
                <w:sz w:val="28"/>
                <w:szCs w:val="28"/>
                <w:lang w:val="en-US" w:eastAsia="zh-CN"/>
              </w:rPr>
            </w:pPr>
          </w:p>
        </w:tc>
      </w:tr>
      <w:tr w14:paraId="65B7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9" w:type="pct"/>
            <w:vAlign w:val="top"/>
          </w:tcPr>
          <w:p w14:paraId="1E00BEF3">
            <w:pPr>
              <w:widowControl/>
              <w:spacing w:beforeLines="0" w:afterLines="0" w:line="240" w:lineRule="auto"/>
              <w:jc w:val="left"/>
              <w:rPr>
                <w:rFonts w:hint="eastAsia" w:ascii="微软雅黑" w:hAnsi="微软雅黑" w:eastAsia="微软雅黑" w:cs="微软雅黑"/>
                <w:b w:val="0"/>
                <w:bCs/>
                <w:sz w:val="28"/>
                <w:szCs w:val="28"/>
              </w:rPr>
            </w:pPr>
            <w:r>
              <w:rPr>
                <w:rFonts w:hint="eastAsia" w:hAnsi="等线" w:cs="等线"/>
                <w:b w:val="0"/>
                <w:bCs/>
                <w:kern w:val="2"/>
                <w:sz w:val="21"/>
                <w:szCs w:val="21"/>
                <w:lang w:val="en-US" w:eastAsia="zh-CN" w:bidi="ar-SA"/>
              </w:rPr>
              <w:t>循环水泵维修</w:t>
            </w:r>
          </w:p>
        </w:tc>
        <w:tc>
          <w:tcPr>
            <w:tcW w:w="335" w:type="pct"/>
            <w:vAlign w:val="center"/>
          </w:tcPr>
          <w:p w14:paraId="51E85D01">
            <w:pPr>
              <w:spacing w:after="0" w:line="220" w:lineRule="atLeast"/>
              <w:jc w:val="center"/>
              <w:rPr>
                <w:rFonts w:hint="eastAsia" w:ascii="微软雅黑" w:hAnsi="微软雅黑" w:eastAsia="微软雅黑" w:cs="微软雅黑"/>
                <w:b w:val="0"/>
                <w:bCs/>
                <w:sz w:val="28"/>
                <w:szCs w:val="28"/>
                <w:lang w:eastAsia="zh-CN"/>
              </w:rPr>
            </w:pPr>
          </w:p>
        </w:tc>
        <w:tc>
          <w:tcPr>
            <w:tcW w:w="390" w:type="pct"/>
            <w:vAlign w:val="center"/>
          </w:tcPr>
          <w:p w14:paraId="7412FBDB">
            <w:pPr>
              <w:spacing w:after="0" w:line="220" w:lineRule="atLeast"/>
              <w:jc w:val="center"/>
              <w:rPr>
                <w:rFonts w:hint="eastAsia" w:ascii="微软雅黑" w:hAnsi="微软雅黑" w:eastAsia="微软雅黑" w:cs="微软雅黑"/>
                <w:b w:val="0"/>
                <w:bCs/>
                <w:sz w:val="28"/>
                <w:szCs w:val="28"/>
              </w:rPr>
            </w:pPr>
          </w:p>
        </w:tc>
        <w:tc>
          <w:tcPr>
            <w:tcW w:w="319" w:type="pct"/>
            <w:shd w:val="clear" w:color="auto" w:fill="auto"/>
            <w:vAlign w:val="top"/>
          </w:tcPr>
          <w:p w14:paraId="023F2322">
            <w:pPr>
              <w:widowControl/>
              <w:spacing w:beforeLines="0" w:afterLines="0" w:line="240" w:lineRule="auto"/>
              <w:jc w:val="left"/>
              <w:rPr>
                <w:rFonts w:hint="eastAsia" w:ascii="微软雅黑" w:hAnsi="微软雅黑" w:eastAsia="微软雅黑" w:cs="微软雅黑"/>
                <w:b w:val="0"/>
                <w:bCs/>
                <w:kern w:val="2"/>
                <w:sz w:val="28"/>
                <w:szCs w:val="28"/>
                <w:lang w:val="en-US" w:eastAsia="zh-CN" w:bidi="ar-SA"/>
              </w:rPr>
            </w:pPr>
            <w:r>
              <w:rPr>
                <w:rFonts w:hint="eastAsia" w:hAnsi="等线" w:cs="等线"/>
                <w:b w:val="0"/>
                <w:bCs/>
                <w:kern w:val="2"/>
                <w:sz w:val="21"/>
                <w:szCs w:val="21"/>
                <w:lang w:val="en-US" w:eastAsia="zh-CN" w:bidi="ar-SA"/>
              </w:rPr>
              <w:t>12</w:t>
            </w:r>
          </w:p>
        </w:tc>
        <w:tc>
          <w:tcPr>
            <w:tcW w:w="319" w:type="pct"/>
            <w:vAlign w:val="top"/>
          </w:tcPr>
          <w:p w14:paraId="6CA301A7">
            <w:pPr>
              <w:widowControl/>
              <w:spacing w:beforeLines="0" w:afterLines="0" w:line="240" w:lineRule="auto"/>
              <w:jc w:val="left"/>
              <w:rPr>
                <w:rFonts w:hint="eastAsia" w:ascii="微软雅黑" w:hAnsi="微软雅黑" w:eastAsia="微软雅黑" w:cs="微软雅黑"/>
                <w:b w:val="0"/>
                <w:bCs/>
                <w:sz w:val="28"/>
                <w:szCs w:val="28"/>
              </w:rPr>
            </w:pPr>
            <w:r>
              <w:rPr>
                <w:rFonts w:hint="eastAsia" w:hAnsi="等线" w:cs="等线"/>
                <w:b w:val="0"/>
                <w:bCs/>
                <w:kern w:val="2"/>
                <w:sz w:val="21"/>
                <w:szCs w:val="21"/>
                <w:lang w:val="en-US" w:eastAsia="zh-CN" w:bidi="ar-SA"/>
              </w:rPr>
              <w:t>台</w:t>
            </w:r>
          </w:p>
        </w:tc>
        <w:tc>
          <w:tcPr>
            <w:tcW w:w="1040" w:type="pct"/>
            <w:vAlign w:val="top"/>
          </w:tcPr>
          <w:p w14:paraId="27A9C6B2">
            <w:pPr>
              <w:widowControl/>
              <w:spacing w:beforeLines="0" w:afterLines="0" w:line="560" w:lineRule="exact"/>
              <w:jc w:val="center"/>
              <w:rPr>
                <w:rFonts w:hint="eastAsia" w:ascii="等线" w:hAnsi="等线" w:eastAsia="等线" w:cs="等线"/>
                <w:b w:val="0"/>
                <w:bCs/>
                <w:sz w:val="28"/>
                <w:szCs w:val="28"/>
                <w:lang w:val="en-US" w:eastAsia="zh-CN"/>
              </w:rPr>
            </w:pPr>
            <w:r>
              <w:rPr>
                <w:rFonts w:hint="eastAsia" w:ascii="等线" w:hAnsi="等线" w:eastAsia="等线" w:cs="等线"/>
                <w:b w:val="0"/>
                <w:bCs/>
                <w:sz w:val="28"/>
                <w:szCs w:val="28"/>
                <w:lang w:val="en-US" w:eastAsia="zh-CN"/>
              </w:rPr>
              <w:t>7000</w:t>
            </w:r>
          </w:p>
        </w:tc>
        <w:tc>
          <w:tcPr>
            <w:tcW w:w="1016" w:type="pct"/>
            <w:vAlign w:val="center"/>
          </w:tcPr>
          <w:p w14:paraId="7D08EC70">
            <w:pPr>
              <w:spacing w:after="0" w:line="220" w:lineRule="atLeast"/>
              <w:jc w:val="center"/>
              <w:rPr>
                <w:rFonts w:hint="eastAsia" w:ascii="微软雅黑" w:hAnsi="微软雅黑" w:eastAsia="微软雅黑" w:cs="微软雅黑"/>
                <w:b w:val="0"/>
                <w:bCs/>
                <w:sz w:val="28"/>
                <w:szCs w:val="28"/>
                <w:lang w:val="en-US" w:eastAsia="zh-CN"/>
              </w:rPr>
            </w:pPr>
          </w:p>
        </w:tc>
        <w:tc>
          <w:tcPr>
            <w:tcW w:w="319" w:type="pct"/>
            <w:vAlign w:val="center"/>
          </w:tcPr>
          <w:p w14:paraId="0A4B6B02">
            <w:pPr>
              <w:spacing w:after="0" w:line="220" w:lineRule="atLeast"/>
              <w:jc w:val="center"/>
              <w:rPr>
                <w:rFonts w:hint="eastAsia" w:ascii="微软雅黑" w:hAnsi="微软雅黑" w:eastAsia="微软雅黑" w:cs="微软雅黑"/>
                <w:b w:val="0"/>
                <w:bCs/>
                <w:sz w:val="28"/>
                <w:szCs w:val="28"/>
                <w:lang w:val="en-US" w:eastAsia="zh-CN"/>
              </w:rPr>
            </w:pPr>
          </w:p>
        </w:tc>
      </w:tr>
      <w:tr w14:paraId="7365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9" w:type="pct"/>
            <w:vAlign w:val="top"/>
          </w:tcPr>
          <w:p w14:paraId="637E0CB5">
            <w:pPr>
              <w:widowControl/>
              <w:spacing w:beforeLines="0" w:afterLines="0" w:line="240" w:lineRule="auto"/>
              <w:jc w:val="left"/>
              <w:rPr>
                <w:rFonts w:hint="eastAsia" w:ascii="微软雅黑" w:hAnsi="微软雅黑" w:eastAsia="微软雅黑" w:cs="微软雅黑"/>
                <w:b w:val="0"/>
                <w:bCs/>
                <w:sz w:val="28"/>
                <w:szCs w:val="28"/>
              </w:rPr>
            </w:pPr>
            <w:r>
              <w:rPr>
                <w:rFonts w:hint="eastAsia" w:hAnsi="等线" w:cs="等线"/>
                <w:b w:val="0"/>
                <w:bCs/>
                <w:kern w:val="2"/>
                <w:sz w:val="21"/>
                <w:szCs w:val="21"/>
                <w:lang w:val="en-US" w:eastAsia="zh-CN" w:bidi="ar-SA"/>
              </w:rPr>
              <w:t>机房内12台换热器保温、及部分热水管道保温</w:t>
            </w:r>
          </w:p>
        </w:tc>
        <w:tc>
          <w:tcPr>
            <w:tcW w:w="335" w:type="pct"/>
            <w:vAlign w:val="center"/>
          </w:tcPr>
          <w:p w14:paraId="41573A34">
            <w:pPr>
              <w:spacing w:after="0" w:line="220" w:lineRule="atLeast"/>
              <w:jc w:val="center"/>
              <w:rPr>
                <w:rFonts w:hint="eastAsia" w:ascii="微软雅黑" w:hAnsi="微软雅黑" w:eastAsia="微软雅黑" w:cs="微软雅黑"/>
                <w:b w:val="0"/>
                <w:bCs/>
                <w:sz w:val="28"/>
                <w:szCs w:val="28"/>
                <w:lang w:eastAsia="zh-CN"/>
              </w:rPr>
            </w:pPr>
          </w:p>
        </w:tc>
        <w:tc>
          <w:tcPr>
            <w:tcW w:w="390" w:type="pct"/>
            <w:vAlign w:val="center"/>
          </w:tcPr>
          <w:p w14:paraId="6E4F7D84">
            <w:pPr>
              <w:spacing w:after="0" w:line="220" w:lineRule="atLeast"/>
              <w:jc w:val="center"/>
              <w:rPr>
                <w:rFonts w:hint="eastAsia" w:ascii="微软雅黑" w:hAnsi="微软雅黑" w:eastAsia="微软雅黑" w:cs="微软雅黑"/>
                <w:b w:val="0"/>
                <w:bCs/>
                <w:sz w:val="28"/>
                <w:szCs w:val="28"/>
              </w:rPr>
            </w:pPr>
          </w:p>
        </w:tc>
        <w:tc>
          <w:tcPr>
            <w:tcW w:w="319" w:type="pct"/>
            <w:shd w:val="clear" w:color="auto" w:fill="auto"/>
            <w:vAlign w:val="top"/>
          </w:tcPr>
          <w:p w14:paraId="07F09587">
            <w:pPr>
              <w:widowControl/>
              <w:spacing w:beforeLines="0" w:afterLines="0" w:line="240" w:lineRule="auto"/>
              <w:jc w:val="left"/>
              <w:rPr>
                <w:rFonts w:hint="eastAsia" w:ascii="微软雅黑" w:hAnsi="微软雅黑" w:eastAsia="微软雅黑" w:cs="微软雅黑"/>
                <w:b w:val="0"/>
                <w:bCs/>
                <w:kern w:val="2"/>
                <w:sz w:val="28"/>
                <w:szCs w:val="28"/>
                <w:lang w:val="en-US" w:eastAsia="zh-CN" w:bidi="ar-SA"/>
              </w:rPr>
            </w:pPr>
            <w:r>
              <w:rPr>
                <w:rFonts w:hint="eastAsia" w:hAnsi="等线" w:cs="等线"/>
                <w:b w:val="0"/>
                <w:bCs/>
                <w:kern w:val="2"/>
                <w:sz w:val="21"/>
                <w:szCs w:val="21"/>
                <w:lang w:val="en-US" w:eastAsia="zh-CN" w:bidi="ar-SA"/>
              </w:rPr>
              <w:t>240</w:t>
            </w:r>
          </w:p>
        </w:tc>
        <w:tc>
          <w:tcPr>
            <w:tcW w:w="319" w:type="pct"/>
            <w:vAlign w:val="top"/>
          </w:tcPr>
          <w:p w14:paraId="226A3472">
            <w:pPr>
              <w:widowControl/>
              <w:spacing w:beforeLines="0" w:afterLines="0" w:line="240" w:lineRule="auto"/>
              <w:jc w:val="left"/>
              <w:rPr>
                <w:rFonts w:hint="eastAsia" w:ascii="微软雅黑" w:hAnsi="微软雅黑" w:eastAsia="微软雅黑" w:cs="微软雅黑"/>
                <w:b w:val="0"/>
                <w:bCs/>
                <w:sz w:val="28"/>
                <w:szCs w:val="28"/>
              </w:rPr>
            </w:pPr>
            <w:r>
              <w:rPr>
                <w:rFonts w:hint="eastAsia" w:hAnsi="等线" w:cs="等线"/>
                <w:b w:val="0"/>
                <w:bCs/>
                <w:kern w:val="2"/>
                <w:sz w:val="21"/>
                <w:szCs w:val="21"/>
                <w:lang w:val="en-US" w:eastAsia="zh-CN" w:bidi="ar-SA"/>
              </w:rPr>
              <w:t>平方</w:t>
            </w:r>
          </w:p>
        </w:tc>
        <w:tc>
          <w:tcPr>
            <w:tcW w:w="1040" w:type="pct"/>
            <w:vAlign w:val="top"/>
          </w:tcPr>
          <w:p w14:paraId="7D2631E3">
            <w:pPr>
              <w:widowControl/>
              <w:spacing w:beforeLines="0" w:afterLines="0" w:line="560" w:lineRule="exact"/>
              <w:jc w:val="center"/>
              <w:rPr>
                <w:rFonts w:hint="eastAsia" w:ascii="等线" w:hAnsi="等线" w:eastAsia="等线" w:cs="等线"/>
                <w:b w:val="0"/>
                <w:bCs/>
                <w:sz w:val="28"/>
                <w:szCs w:val="28"/>
                <w:lang w:val="en-US" w:eastAsia="zh-CN"/>
              </w:rPr>
            </w:pPr>
            <w:r>
              <w:rPr>
                <w:rFonts w:hint="eastAsia" w:ascii="等线" w:hAnsi="等线" w:eastAsia="等线" w:cs="等线"/>
                <w:b w:val="0"/>
                <w:bCs/>
                <w:sz w:val="28"/>
                <w:szCs w:val="28"/>
                <w:lang w:val="en-US" w:eastAsia="zh-CN"/>
              </w:rPr>
              <w:t>21700</w:t>
            </w:r>
          </w:p>
        </w:tc>
        <w:tc>
          <w:tcPr>
            <w:tcW w:w="1016" w:type="pct"/>
            <w:vAlign w:val="center"/>
          </w:tcPr>
          <w:p w14:paraId="5A13B2A8">
            <w:pPr>
              <w:spacing w:after="0" w:line="220" w:lineRule="atLeast"/>
              <w:jc w:val="center"/>
              <w:rPr>
                <w:rFonts w:hint="eastAsia" w:ascii="微软雅黑" w:hAnsi="微软雅黑" w:eastAsia="微软雅黑" w:cs="微软雅黑"/>
                <w:b w:val="0"/>
                <w:bCs/>
                <w:sz w:val="28"/>
                <w:szCs w:val="28"/>
                <w:lang w:val="en-US" w:eastAsia="zh-CN"/>
              </w:rPr>
            </w:pPr>
          </w:p>
        </w:tc>
        <w:tc>
          <w:tcPr>
            <w:tcW w:w="319" w:type="pct"/>
            <w:vAlign w:val="center"/>
          </w:tcPr>
          <w:p w14:paraId="41A276F4">
            <w:pPr>
              <w:spacing w:after="0" w:line="220" w:lineRule="atLeast"/>
              <w:jc w:val="center"/>
              <w:rPr>
                <w:rFonts w:hint="eastAsia" w:ascii="微软雅黑" w:hAnsi="微软雅黑" w:eastAsia="微软雅黑" w:cs="微软雅黑"/>
                <w:b w:val="0"/>
                <w:bCs/>
                <w:sz w:val="28"/>
                <w:szCs w:val="28"/>
                <w:lang w:val="en-US" w:eastAsia="zh-CN"/>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0" w:type="pct"/>
            <w:gridSpan w:val="7"/>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319"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rPr>
      </w:pPr>
      <w:r>
        <w:rPr>
          <w:rFonts w:hint="eastAsia" w:ascii="宋体" w:hAnsi="宋体" w:cs="宋体"/>
          <w:b/>
          <w:bCs/>
          <w:color w:val="000000"/>
          <w:sz w:val="22"/>
        </w:rPr>
        <w:t>说明：</w:t>
      </w:r>
      <w:r>
        <w:rPr>
          <w:rFonts w:hint="eastAsia" w:ascii="宋体" w:hAnsi="宋体"/>
          <w:spacing w:val="12"/>
          <w:kern w:val="0"/>
          <w:sz w:val="24"/>
        </w:rPr>
        <w:t>报价为全费用报价</w:t>
      </w:r>
    </w:p>
    <w:p w14:paraId="6340A0D7">
      <w:pPr>
        <w:jc w:val="center"/>
        <w:rPr>
          <w:rFonts w:hint="eastAsia" w:ascii="方正小标宋简体" w:hAnsi="宋体" w:eastAsia="方正小标宋简体"/>
          <w:sz w:val="32"/>
        </w:rPr>
      </w:pPr>
    </w:p>
    <w:p w14:paraId="5FEFBE23">
      <w:pPr>
        <w:rPr>
          <w:rFonts w:hint="eastAsia" w:ascii="方正小标宋简体" w:hAnsi="宋体" w:eastAsia="方正小标宋简体"/>
          <w:sz w:val="32"/>
        </w:rPr>
      </w:pPr>
      <w:r>
        <w:rPr>
          <w:rFonts w:hint="eastAsia" w:ascii="方正小标宋简体" w:hAnsi="宋体" w:eastAsia="方正小标宋简体"/>
          <w:sz w:val="32"/>
        </w:rPr>
        <w:br w:type="page"/>
      </w: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240" w:lineRule="auto"/>
              <w:jc w:val="center"/>
              <w:rPr>
                <w:rFonts w:hint="eastAsia" w:ascii="等线" w:hAnsi="等线" w:eastAsia="等线" w:cs="等线"/>
                <w:color w:val="000000"/>
                <w:sz w:val="21"/>
                <w:szCs w:val="21"/>
              </w:rPr>
            </w:pPr>
          </w:p>
        </w:tc>
        <w:tc>
          <w:tcPr>
            <w:tcW w:w="7013" w:type="dxa"/>
            <w:gridSpan w:val="2"/>
            <w:vAlign w:val="center"/>
          </w:tcPr>
          <w:p w14:paraId="75ED5423">
            <w:pPr>
              <w:spacing w:line="240" w:lineRule="auto"/>
              <w:jc w:val="center"/>
              <w:rPr>
                <w:rFonts w:hint="eastAsia" w:ascii="等线" w:hAnsi="等线" w:eastAsia="等线" w:cs="等线"/>
                <w:b/>
                <w:bCs/>
                <w:color w:val="000000"/>
                <w:kern w:val="0"/>
                <w:sz w:val="21"/>
                <w:szCs w:val="21"/>
                <w:lang w:bidi="ar"/>
              </w:rPr>
            </w:pPr>
            <w:r>
              <w:rPr>
                <w:rFonts w:hint="eastAsia" w:ascii="等线" w:hAnsi="等线" w:eastAsia="等线" w:cs="等线"/>
                <w:b/>
                <w:bCs/>
                <w:color w:val="000000"/>
                <w:kern w:val="0"/>
                <w:sz w:val="21"/>
                <w:szCs w:val="21"/>
                <w:lang w:bidi="ar"/>
              </w:rPr>
              <w:t>按招标文件需求填写</w:t>
            </w:r>
          </w:p>
        </w:tc>
        <w:tc>
          <w:tcPr>
            <w:tcW w:w="5933" w:type="dxa"/>
            <w:gridSpan w:val="3"/>
            <w:vAlign w:val="center"/>
          </w:tcPr>
          <w:p w14:paraId="641670F6">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序号</w:t>
            </w:r>
          </w:p>
        </w:tc>
        <w:tc>
          <w:tcPr>
            <w:tcW w:w="1642" w:type="dxa"/>
            <w:vAlign w:val="center"/>
          </w:tcPr>
          <w:p w14:paraId="257D7593">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项目名称</w:t>
            </w:r>
          </w:p>
        </w:tc>
        <w:tc>
          <w:tcPr>
            <w:tcW w:w="5371" w:type="dxa"/>
            <w:vAlign w:val="center"/>
          </w:tcPr>
          <w:p w14:paraId="1B268EA5">
            <w:pPr>
              <w:spacing w:line="240" w:lineRule="auto"/>
              <w:jc w:val="center"/>
              <w:rPr>
                <w:rFonts w:hint="eastAsia" w:ascii="等线" w:hAnsi="等线" w:eastAsia="等线" w:cs="等线"/>
                <w:b/>
                <w:bCs/>
                <w:color w:val="000000"/>
                <w:kern w:val="0"/>
                <w:sz w:val="21"/>
                <w:szCs w:val="21"/>
                <w:lang w:bidi="ar"/>
              </w:rPr>
            </w:pPr>
            <w:r>
              <w:rPr>
                <w:rFonts w:hint="eastAsia" w:ascii="等线" w:hAnsi="等线" w:eastAsia="等线" w:cs="等线"/>
                <w:b/>
                <w:bCs/>
                <w:color w:val="000000"/>
                <w:kern w:val="0"/>
                <w:sz w:val="21"/>
                <w:szCs w:val="21"/>
                <w:lang w:bidi="ar"/>
              </w:rPr>
              <w:t>采购文件要求技术规格参数</w:t>
            </w:r>
          </w:p>
        </w:tc>
        <w:tc>
          <w:tcPr>
            <w:tcW w:w="4113" w:type="dxa"/>
            <w:vAlign w:val="center"/>
          </w:tcPr>
          <w:p w14:paraId="37D8063D">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投标人提供技术规格参数</w:t>
            </w:r>
          </w:p>
        </w:tc>
        <w:tc>
          <w:tcPr>
            <w:tcW w:w="1041" w:type="dxa"/>
            <w:vAlign w:val="center"/>
          </w:tcPr>
          <w:p w14:paraId="169E3C8E">
            <w:pPr>
              <w:spacing w:line="240" w:lineRule="auto"/>
              <w:jc w:val="center"/>
              <w:rPr>
                <w:rFonts w:hint="eastAsia" w:ascii="等线" w:hAnsi="等线" w:eastAsia="等线" w:cs="等线"/>
                <w:b/>
                <w:bCs/>
                <w:color w:val="000000"/>
                <w:kern w:val="0"/>
                <w:sz w:val="21"/>
                <w:szCs w:val="21"/>
                <w:lang w:bidi="ar"/>
              </w:rPr>
            </w:pPr>
            <w:r>
              <w:rPr>
                <w:rFonts w:hint="eastAsia" w:ascii="等线" w:hAnsi="等线" w:eastAsia="等线" w:cs="等线"/>
                <w:b/>
                <w:bCs/>
                <w:color w:val="000000"/>
                <w:kern w:val="0"/>
                <w:sz w:val="21"/>
                <w:szCs w:val="21"/>
                <w:lang w:bidi="ar"/>
              </w:rPr>
              <w:t>偏离</w:t>
            </w:r>
          </w:p>
          <w:p w14:paraId="396F1A1E">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情况</w:t>
            </w:r>
          </w:p>
        </w:tc>
        <w:tc>
          <w:tcPr>
            <w:tcW w:w="779" w:type="dxa"/>
            <w:vAlign w:val="center"/>
          </w:tcPr>
          <w:p w14:paraId="0578B241">
            <w:pPr>
              <w:spacing w:line="240" w:lineRule="auto"/>
              <w:jc w:val="center"/>
              <w:rPr>
                <w:rFonts w:hint="eastAsia" w:ascii="等线" w:hAnsi="等线" w:eastAsia="等线" w:cs="等线"/>
                <w:b/>
                <w:bCs/>
                <w:color w:val="000000"/>
                <w:sz w:val="21"/>
                <w:szCs w:val="21"/>
              </w:rPr>
            </w:pPr>
            <w:r>
              <w:rPr>
                <w:rFonts w:hint="eastAsia" w:ascii="等线" w:hAnsi="等线" w:eastAsia="等线" w:cs="等线"/>
                <w:b/>
                <w:bCs/>
                <w:color w:val="000000"/>
                <w:kern w:val="0"/>
                <w:sz w:val="21"/>
                <w:szCs w:val="21"/>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2"/>
              </w:numPr>
              <w:spacing w:line="240" w:lineRule="auto"/>
              <w:jc w:val="center"/>
              <w:rPr>
                <w:rFonts w:hint="eastAsia" w:ascii="等线" w:hAnsi="等线" w:eastAsia="等线" w:cs="等线"/>
                <w:bCs/>
                <w:color w:val="000000"/>
                <w:kern w:val="0"/>
                <w:sz w:val="21"/>
                <w:szCs w:val="21"/>
                <w:lang w:bidi="ar"/>
              </w:rPr>
            </w:pPr>
          </w:p>
        </w:tc>
        <w:tc>
          <w:tcPr>
            <w:tcW w:w="1642" w:type="dxa"/>
            <w:vAlign w:val="center"/>
          </w:tcPr>
          <w:p w14:paraId="58A7D6D7">
            <w:pPr>
              <w:widowControl/>
              <w:spacing w:line="240" w:lineRule="auto"/>
              <w:rPr>
                <w:rFonts w:hint="default" w:ascii="等线" w:hAnsi="等线" w:eastAsia="等线" w:cs="等线"/>
                <w:b/>
                <w:color w:val="000000"/>
                <w:sz w:val="21"/>
                <w:szCs w:val="21"/>
                <w:lang w:val="en-US" w:eastAsia="zh-CN"/>
              </w:rPr>
            </w:pPr>
            <w:r>
              <w:rPr>
                <w:rFonts w:hint="eastAsia" w:hAnsi="等线" w:cs="等线"/>
                <w:b/>
                <w:color w:val="000000"/>
                <w:sz w:val="21"/>
                <w:szCs w:val="21"/>
                <w:highlight w:val="yellow"/>
                <w:lang w:val="en-US" w:eastAsia="zh-CN"/>
              </w:rPr>
              <w:t>本项目不做要求</w:t>
            </w:r>
          </w:p>
        </w:tc>
        <w:tc>
          <w:tcPr>
            <w:tcW w:w="5371" w:type="dxa"/>
            <w:vAlign w:val="center"/>
          </w:tcPr>
          <w:p w14:paraId="118F4A5F">
            <w:pPr>
              <w:widowControl/>
              <w:spacing w:line="240" w:lineRule="auto"/>
              <w:rPr>
                <w:rFonts w:hint="eastAsia" w:ascii="等线" w:hAnsi="等线" w:eastAsia="等线" w:cs="等线"/>
                <w:color w:val="000000"/>
                <w:sz w:val="21"/>
                <w:szCs w:val="21"/>
                <w:highlight w:val="green"/>
              </w:rPr>
            </w:pPr>
          </w:p>
        </w:tc>
        <w:tc>
          <w:tcPr>
            <w:tcW w:w="4113" w:type="dxa"/>
            <w:vAlign w:val="center"/>
          </w:tcPr>
          <w:p w14:paraId="338F3FE6">
            <w:pPr>
              <w:spacing w:line="240" w:lineRule="auto"/>
              <w:rPr>
                <w:rFonts w:hint="eastAsia" w:ascii="等线" w:hAnsi="等线" w:eastAsia="等线" w:cs="等线"/>
                <w:bCs/>
                <w:color w:val="000000"/>
                <w:kern w:val="0"/>
                <w:sz w:val="21"/>
                <w:szCs w:val="21"/>
                <w:lang w:bidi="ar"/>
              </w:rPr>
            </w:pPr>
          </w:p>
        </w:tc>
        <w:tc>
          <w:tcPr>
            <w:tcW w:w="1041" w:type="dxa"/>
            <w:vAlign w:val="center"/>
          </w:tcPr>
          <w:p w14:paraId="7AB84635">
            <w:pPr>
              <w:spacing w:line="240" w:lineRule="auto"/>
              <w:jc w:val="center"/>
              <w:rPr>
                <w:rFonts w:hint="eastAsia" w:ascii="等线" w:hAnsi="等线" w:eastAsia="等线" w:cs="等线"/>
                <w:bCs/>
                <w:color w:val="000000"/>
                <w:kern w:val="0"/>
                <w:sz w:val="21"/>
                <w:szCs w:val="21"/>
                <w:lang w:bidi="ar"/>
              </w:rPr>
            </w:pPr>
          </w:p>
        </w:tc>
        <w:tc>
          <w:tcPr>
            <w:tcW w:w="779" w:type="dxa"/>
            <w:vAlign w:val="center"/>
          </w:tcPr>
          <w:p w14:paraId="423420B7">
            <w:pPr>
              <w:spacing w:line="240" w:lineRule="auto"/>
              <w:jc w:val="center"/>
              <w:rPr>
                <w:rFonts w:hint="eastAsia" w:ascii="等线" w:hAnsi="等线" w:eastAsia="等线" w:cs="等线"/>
                <w:bCs/>
                <w:color w:val="000000"/>
                <w:kern w:val="0"/>
                <w:sz w:val="21"/>
                <w:szCs w:val="21"/>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5406CD7D">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50F47432">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5516169"/>
    <w:rsid w:val="083855E2"/>
    <w:rsid w:val="109151D3"/>
    <w:rsid w:val="10E26AC0"/>
    <w:rsid w:val="127A7296"/>
    <w:rsid w:val="12A17E73"/>
    <w:rsid w:val="12E1086B"/>
    <w:rsid w:val="1CD33260"/>
    <w:rsid w:val="1DA81E22"/>
    <w:rsid w:val="1F640A9F"/>
    <w:rsid w:val="204E4C4A"/>
    <w:rsid w:val="20AE24A9"/>
    <w:rsid w:val="21C67BA1"/>
    <w:rsid w:val="23090EB2"/>
    <w:rsid w:val="23CA7FFF"/>
    <w:rsid w:val="24045AE0"/>
    <w:rsid w:val="25867C96"/>
    <w:rsid w:val="285F540B"/>
    <w:rsid w:val="2BB75A33"/>
    <w:rsid w:val="2CAA14D5"/>
    <w:rsid w:val="311C6C87"/>
    <w:rsid w:val="32433C69"/>
    <w:rsid w:val="347445FE"/>
    <w:rsid w:val="3A90550F"/>
    <w:rsid w:val="3C9A7D47"/>
    <w:rsid w:val="3DA97B7A"/>
    <w:rsid w:val="43B15138"/>
    <w:rsid w:val="43C4573C"/>
    <w:rsid w:val="43D52EFA"/>
    <w:rsid w:val="46E46CF4"/>
    <w:rsid w:val="499F2A6F"/>
    <w:rsid w:val="52391786"/>
    <w:rsid w:val="52BC6534"/>
    <w:rsid w:val="5A703793"/>
    <w:rsid w:val="5C7A396F"/>
    <w:rsid w:val="5FA03CAB"/>
    <w:rsid w:val="607640BD"/>
    <w:rsid w:val="62D7176F"/>
    <w:rsid w:val="62DC6FF8"/>
    <w:rsid w:val="660D6104"/>
    <w:rsid w:val="669C099C"/>
    <w:rsid w:val="6A1E213E"/>
    <w:rsid w:val="6C125B39"/>
    <w:rsid w:val="6F4A3F0E"/>
    <w:rsid w:val="70AB523B"/>
    <w:rsid w:val="71F238C8"/>
    <w:rsid w:val="73632ADC"/>
    <w:rsid w:val="765F613C"/>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4510</Words>
  <Characters>4749</Characters>
  <Lines>56</Lines>
  <Paragraphs>15</Paragraphs>
  <TotalTime>11</TotalTime>
  <ScaleCrop>false</ScaleCrop>
  <LinksUpToDate>false</LinksUpToDate>
  <CharactersWithSpaces>5415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2026-04-17T01:30:56Z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0D501E3B107048EDAE983A9A9D8439B4_13</vt:lpwstr>
  </property>
  <property fmtid="{D5CDD505-2E9C-101B-9397-08002B2CF9AE}" pid="4" name="KSOTemplateDocerSaveRecord">
    <vt:lpwstr>eyJoZGlkIjoiYTRiZTg4MTczOGZmMWQ3ZTMxMzkyMjgzMTU2M2QxMWIiLCJ1c2VySWQiOiI0MDc2NjA5NTMifQ==</vt:lpwstr>
  </property>
</Properties>
</file>